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8FB" w:rsidRPr="005560FD" w:rsidRDefault="000C7727" w:rsidP="006938FB">
      <w:pPr>
        <w:jc w:val="right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Annexure-X</w:t>
      </w:r>
      <w:r w:rsidR="006938FB" w:rsidRPr="005560FD">
        <w:rPr>
          <w:rFonts w:ascii="Arial Narrow" w:hAnsi="Arial Narrow"/>
          <w:b/>
          <w:u w:val="single"/>
        </w:rPr>
        <w:t>I</w:t>
      </w:r>
    </w:p>
    <w:p w:rsidR="006938FB" w:rsidRPr="005560FD" w:rsidRDefault="006938FB" w:rsidP="006938FB">
      <w:pPr>
        <w:jc w:val="right"/>
        <w:rPr>
          <w:rFonts w:ascii="Arial Narrow" w:hAnsi="Arial Narrow"/>
          <w:b/>
          <w:sz w:val="12"/>
          <w:u w:val="single"/>
        </w:rPr>
      </w:pPr>
    </w:p>
    <w:p w:rsidR="000C7727" w:rsidRPr="00DC6002" w:rsidRDefault="000C7727" w:rsidP="000C7727">
      <w:pPr>
        <w:jc w:val="center"/>
        <w:rPr>
          <w:rFonts w:ascii="Arial Narrow" w:hAnsi="Arial Narrow"/>
          <w:b/>
          <w:u w:val="single"/>
        </w:rPr>
      </w:pPr>
    </w:p>
    <w:p w:rsidR="000C7727" w:rsidRPr="00DC6002" w:rsidRDefault="000C7727" w:rsidP="000C7727">
      <w:pPr>
        <w:jc w:val="right"/>
        <w:rPr>
          <w:rFonts w:ascii="Arial Narrow" w:hAnsi="Arial Narrow"/>
          <w:b/>
          <w:sz w:val="12"/>
          <w:u w:val="single"/>
        </w:rPr>
      </w:pPr>
    </w:p>
    <w:p w:rsidR="000C7727" w:rsidRPr="00DC6002" w:rsidRDefault="000C7727" w:rsidP="000C7727">
      <w:pPr>
        <w:pStyle w:val="Heading1"/>
        <w:rPr>
          <w:rFonts w:ascii="Arial Narrow" w:hAnsi="Arial Narrow"/>
          <w:sz w:val="30"/>
        </w:rPr>
      </w:pPr>
      <w:r w:rsidRPr="00DC6002">
        <w:rPr>
          <w:rFonts w:ascii="Arial Narrow" w:hAnsi="Arial Narrow"/>
          <w:sz w:val="30"/>
        </w:rPr>
        <w:t>UNIVERSITY OF AGRICULTURAL SCIENCES, BANGALORE</w:t>
      </w:r>
    </w:p>
    <w:p w:rsidR="000C7727" w:rsidRPr="001D366A" w:rsidRDefault="000C7727" w:rsidP="000C7727">
      <w:pPr>
        <w:rPr>
          <w:rFonts w:ascii="Arial Narrow" w:hAnsi="Arial Narrow"/>
          <w:sz w:val="12"/>
        </w:rPr>
      </w:pPr>
    </w:p>
    <w:p w:rsidR="000C7727" w:rsidRDefault="000C7727" w:rsidP="000C7727">
      <w:pPr>
        <w:jc w:val="center"/>
        <w:rPr>
          <w:rFonts w:ascii="Arial Narrow" w:hAnsi="Arial Narrow"/>
          <w:b/>
          <w:bCs/>
        </w:rPr>
      </w:pPr>
      <w:r w:rsidRPr="00DC6002">
        <w:rPr>
          <w:rFonts w:ascii="Arial Narrow" w:hAnsi="Arial Narrow"/>
          <w:b/>
          <w:bCs/>
        </w:rPr>
        <w:t xml:space="preserve">PROFORMA </w:t>
      </w:r>
      <w:r>
        <w:rPr>
          <w:rFonts w:ascii="Arial Narrow" w:hAnsi="Arial Narrow"/>
          <w:b/>
          <w:bCs/>
        </w:rPr>
        <w:t>TO APPLY FOR</w:t>
      </w:r>
      <w:r w:rsidRPr="00DC6002">
        <w:rPr>
          <w:rFonts w:ascii="Arial Narrow" w:hAnsi="Arial Narrow"/>
          <w:b/>
          <w:bCs/>
        </w:rPr>
        <w:t xml:space="preserve"> PROMOTION UNDER CAREER</w:t>
      </w:r>
      <w:r>
        <w:rPr>
          <w:rFonts w:ascii="Arial Narrow" w:hAnsi="Arial Narrow"/>
          <w:b/>
          <w:bCs/>
        </w:rPr>
        <w:t xml:space="preserve"> </w:t>
      </w:r>
      <w:r w:rsidRPr="00DC6002">
        <w:rPr>
          <w:rFonts w:ascii="Arial Narrow" w:hAnsi="Arial Narrow"/>
          <w:b/>
          <w:bCs/>
        </w:rPr>
        <w:t>ADVANCEMENT SCHEME</w:t>
      </w:r>
      <w:r>
        <w:rPr>
          <w:rFonts w:ascii="Arial Narrow" w:hAnsi="Arial Narrow"/>
          <w:b/>
          <w:bCs/>
        </w:rPr>
        <w:t xml:space="preserve"> </w:t>
      </w:r>
      <w:r w:rsidRPr="00DC6002">
        <w:rPr>
          <w:rFonts w:ascii="Arial Narrow" w:hAnsi="Arial Narrow"/>
          <w:b/>
          <w:bCs/>
        </w:rPr>
        <w:t>-</w:t>
      </w:r>
      <w:r>
        <w:rPr>
          <w:rFonts w:ascii="Arial Narrow" w:hAnsi="Arial Narrow"/>
          <w:b/>
          <w:bCs/>
        </w:rPr>
        <w:t xml:space="preserve"> 2</w:t>
      </w:r>
      <w:r w:rsidRPr="00DC6002">
        <w:rPr>
          <w:rFonts w:ascii="Arial Narrow" w:hAnsi="Arial Narrow"/>
          <w:b/>
          <w:bCs/>
        </w:rPr>
        <w:t xml:space="preserve">016 </w:t>
      </w:r>
    </w:p>
    <w:p w:rsidR="000C7727" w:rsidRPr="00173B9E" w:rsidRDefault="000C7727" w:rsidP="000C7727">
      <w:pPr>
        <w:jc w:val="center"/>
        <w:rPr>
          <w:rFonts w:ascii="Arial Narrow" w:hAnsi="Arial Narrow"/>
          <w:b/>
          <w:bCs/>
          <w:sz w:val="14"/>
        </w:rPr>
      </w:pPr>
    </w:p>
    <w:p w:rsidR="000C7727" w:rsidRPr="00DC6002" w:rsidRDefault="00D1234D" w:rsidP="000C7727">
      <w:pPr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</w:rPr>
        <w:t>ASSISTANT</w:t>
      </w:r>
      <w:r w:rsidR="000C7727">
        <w:rPr>
          <w:rFonts w:ascii="Arial Narrow" w:hAnsi="Arial Narrow"/>
          <w:b/>
          <w:bCs/>
        </w:rPr>
        <w:t xml:space="preserve"> LIBRARIAN</w:t>
      </w:r>
      <w:r w:rsidR="00201E46">
        <w:rPr>
          <w:rFonts w:ascii="Arial Narrow" w:hAnsi="Arial Narrow"/>
          <w:b/>
          <w:bCs/>
        </w:rPr>
        <w:t xml:space="preserve"> </w:t>
      </w:r>
      <w:r w:rsidR="000C7727">
        <w:rPr>
          <w:rFonts w:ascii="Arial Narrow" w:hAnsi="Arial Narrow" w:cs="CIDFont+F7"/>
          <w:b/>
          <w:sz w:val="22"/>
          <w:szCs w:val="22"/>
          <w:lang w:val="en-IN" w:eastAsia="en-IN"/>
        </w:rPr>
        <w:t>IN THE ACADEMIC LEVEL 12</w:t>
      </w:r>
    </w:p>
    <w:p w:rsidR="000C7727" w:rsidRPr="00C072C6" w:rsidRDefault="000C7727" w:rsidP="000C7727">
      <w:pPr>
        <w:jc w:val="center"/>
        <w:rPr>
          <w:rFonts w:ascii="Arial Narrow" w:hAnsi="Arial Narrow"/>
          <w:sz w:val="12"/>
        </w:rPr>
      </w:pPr>
    </w:p>
    <w:p w:rsidR="000C7727" w:rsidRDefault="000C7727" w:rsidP="000C7727">
      <w:pPr>
        <w:pStyle w:val="BodyText"/>
        <w:spacing w:line="240" w:lineRule="auto"/>
        <w:jc w:val="center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To move from </w:t>
      </w:r>
      <w:r w:rsidR="004F5FDB">
        <w:rPr>
          <w:rFonts w:ascii="Arial Narrow" w:hAnsi="Arial Narrow"/>
          <w:bCs/>
          <w:szCs w:val="24"/>
        </w:rPr>
        <w:t>Assistant Librarian AL</w:t>
      </w:r>
      <w:r>
        <w:rPr>
          <w:rFonts w:ascii="Arial Narrow" w:hAnsi="Arial Narrow"/>
          <w:bCs/>
          <w:szCs w:val="24"/>
        </w:rPr>
        <w:t xml:space="preserve"> 12</w:t>
      </w:r>
      <w:r w:rsidRPr="00DC6002">
        <w:rPr>
          <w:rFonts w:ascii="Arial Narrow" w:hAnsi="Arial Narrow"/>
          <w:bCs/>
          <w:szCs w:val="24"/>
        </w:rPr>
        <w:t xml:space="preserve"> to </w:t>
      </w:r>
      <w:r w:rsidR="004F5FDB">
        <w:rPr>
          <w:rFonts w:ascii="Arial Narrow" w:hAnsi="Arial Narrow"/>
          <w:bCs/>
          <w:szCs w:val="24"/>
        </w:rPr>
        <w:t>Deputy Librarian AL</w:t>
      </w:r>
      <w:r w:rsidRPr="00DC6002">
        <w:rPr>
          <w:rFonts w:ascii="Arial Narrow" w:hAnsi="Arial Narrow"/>
          <w:bCs/>
          <w:szCs w:val="24"/>
        </w:rPr>
        <w:t xml:space="preserve"> 1</w:t>
      </w:r>
      <w:r>
        <w:rPr>
          <w:rFonts w:ascii="Arial Narrow" w:hAnsi="Arial Narrow"/>
          <w:bCs/>
          <w:szCs w:val="24"/>
        </w:rPr>
        <w:t xml:space="preserve">3A </w:t>
      </w:r>
    </w:p>
    <w:p w:rsidR="000C7727" w:rsidRPr="006C5181" w:rsidRDefault="000C7727" w:rsidP="000C7727">
      <w:pPr>
        <w:pStyle w:val="BodyText"/>
        <w:spacing w:line="240" w:lineRule="auto"/>
        <w:jc w:val="center"/>
        <w:rPr>
          <w:rFonts w:ascii="Arial Narrow" w:hAnsi="Arial Narrow"/>
          <w:b/>
          <w:bCs/>
          <w:szCs w:val="24"/>
        </w:rPr>
      </w:pPr>
      <w:r w:rsidRPr="006C5181">
        <w:rPr>
          <w:rFonts w:ascii="Arial Narrow" w:hAnsi="Arial Narrow"/>
          <w:b/>
          <w:bCs/>
          <w:szCs w:val="24"/>
        </w:rPr>
        <w:t xml:space="preserve">[From </w:t>
      </w:r>
      <w:r w:rsidRPr="006C5181">
        <w:rPr>
          <w:rFonts w:ascii="Arial Narrow" w:hAnsi="Arial Narrow"/>
          <w:b/>
        </w:rPr>
        <w:t xml:space="preserve">Pay Band </w:t>
      </w:r>
      <w:r w:rsidR="00B06B7D">
        <w:rPr>
          <w:rFonts w:ascii="ITF Rupee" w:hAnsi="ITF Rupee"/>
          <w:b/>
        </w:rPr>
        <w:t>₹</w:t>
      </w:r>
      <w:r w:rsidRPr="006C5181">
        <w:rPr>
          <w:rFonts w:ascii="ITF Rupee" w:hAnsi="ITF Rupee"/>
          <w:b/>
        </w:rPr>
        <w:t xml:space="preserve"> </w:t>
      </w:r>
      <w:r w:rsidRPr="006C5181">
        <w:rPr>
          <w:rFonts w:ascii="Arial Narrow" w:hAnsi="Arial Narrow"/>
          <w:b/>
        </w:rPr>
        <w:t>79,800 to 2</w:t>
      </w:r>
      <w:proofErr w:type="gramStart"/>
      <w:r w:rsidRPr="006C5181">
        <w:rPr>
          <w:rFonts w:ascii="Arial Narrow" w:hAnsi="Arial Narrow"/>
          <w:b/>
        </w:rPr>
        <w:t>,11,500</w:t>
      </w:r>
      <w:proofErr w:type="gramEnd"/>
      <w:r w:rsidRPr="006C5181">
        <w:rPr>
          <w:rFonts w:ascii="Arial Narrow" w:hAnsi="Arial Narrow"/>
          <w:b/>
        </w:rPr>
        <w:t xml:space="preserve"> to Pay Band </w:t>
      </w:r>
      <w:r w:rsidR="00B06B7D">
        <w:rPr>
          <w:rFonts w:ascii="ITF Rupee" w:hAnsi="ITF Rupee"/>
          <w:b/>
        </w:rPr>
        <w:t>₹</w:t>
      </w:r>
      <w:r w:rsidRPr="006C5181">
        <w:rPr>
          <w:rFonts w:ascii="Arial Narrow" w:hAnsi="Arial Narrow"/>
          <w:b/>
          <w:bCs/>
          <w:szCs w:val="24"/>
        </w:rPr>
        <w:t xml:space="preserve"> </w:t>
      </w:r>
      <w:r w:rsidRPr="006C5181">
        <w:rPr>
          <w:rFonts w:ascii="Arial Narrow" w:hAnsi="Arial Narrow"/>
          <w:b/>
        </w:rPr>
        <w:t>1,31,400 to 2,17,100</w:t>
      </w:r>
      <w:r w:rsidRPr="006C5181">
        <w:rPr>
          <w:rFonts w:ascii="Arial Narrow" w:hAnsi="Arial Narrow"/>
          <w:b/>
          <w:bCs/>
          <w:szCs w:val="24"/>
        </w:rPr>
        <w:t>]</w:t>
      </w:r>
    </w:p>
    <w:p w:rsidR="009B2DE1" w:rsidRPr="005560FD" w:rsidRDefault="009B2DE1" w:rsidP="009B2DE1">
      <w:pPr>
        <w:pStyle w:val="BodyText"/>
        <w:spacing w:line="240" w:lineRule="auto"/>
        <w:jc w:val="center"/>
        <w:rPr>
          <w:rFonts w:ascii="Arial Narrow" w:hAnsi="Arial Narrow"/>
          <w:bCs/>
          <w:szCs w:val="24"/>
        </w:rPr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50"/>
        <w:gridCol w:w="450"/>
        <w:gridCol w:w="1922"/>
        <w:gridCol w:w="405"/>
        <w:gridCol w:w="431"/>
        <w:gridCol w:w="581"/>
        <w:gridCol w:w="577"/>
        <w:gridCol w:w="1583"/>
        <w:gridCol w:w="598"/>
        <w:gridCol w:w="1808"/>
      </w:tblGrid>
      <w:tr w:rsidR="00CD5346" w:rsidRPr="005560FD" w:rsidTr="000C7727">
        <w:tc>
          <w:tcPr>
            <w:tcW w:w="468" w:type="dxa"/>
          </w:tcPr>
          <w:p w:rsidR="00CD5346" w:rsidRPr="005560FD" w:rsidRDefault="00CD5346" w:rsidP="00B85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560F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227" w:type="dxa"/>
            <w:gridSpan w:val="4"/>
          </w:tcPr>
          <w:p w:rsidR="00CD5346" w:rsidRPr="005560FD" w:rsidRDefault="00CD5346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5560FD">
              <w:rPr>
                <w:rFonts w:ascii="Arial Narrow" w:hAnsi="Arial Narrow"/>
                <w:sz w:val="22"/>
                <w:szCs w:val="22"/>
              </w:rPr>
              <w:t>Name</w:t>
            </w:r>
          </w:p>
          <w:p w:rsidR="00CD5346" w:rsidRPr="005560FD" w:rsidRDefault="00CD5346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70" w:type="dxa"/>
            <w:gridSpan w:val="5"/>
          </w:tcPr>
          <w:p w:rsidR="00CD5346" w:rsidRPr="005560FD" w:rsidRDefault="00CD5346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8" w:type="dxa"/>
            <w:vMerge w:val="restart"/>
          </w:tcPr>
          <w:p w:rsidR="00CD5346" w:rsidRPr="00CD5346" w:rsidRDefault="00CD5346" w:rsidP="00CD5346">
            <w:pPr>
              <w:spacing w:after="200" w:line="276" w:lineRule="auto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  <w:p w:rsidR="00CD5346" w:rsidRPr="00CD5346" w:rsidRDefault="00CD5346" w:rsidP="00CD5346">
            <w:pPr>
              <w:spacing w:after="200" w:line="276" w:lineRule="auto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CD5346">
              <w:rPr>
                <w:rFonts w:ascii="Arial Narrow" w:hAnsi="Arial Narrow"/>
                <w:b/>
                <w:sz w:val="20"/>
                <w:szCs w:val="22"/>
              </w:rPr>
              <w:t>Affix recent passport size photograph</w:t>
            </w:r>
          </w:p>
          <w:p w:rsidR="00CD5346" w:rsidRPr="00CD5346" w:rsidRDefault="00CD5346" w:rsidP="00CD5346">
            <w:pPr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</w:p>
        </w:tc>
      </w:tr>
      <w:tr w:rsidR="00CD5346" w:rsidRPr="005560FD" w:rsidTr="000C7727">
        <w:trPr>
          <w:trHeight w:val="629"/>
        </w:trPr>
        <w:tc>
          <w:tcPr>
            <w:tcW w:w="468" w:type="dxa"/>
          </w:tcPr>
          <w:p w:rsidR="00CD5346" w:rsidRPr="005560FD" w:rsidRDefault="00CD5346" w:rsidP="00B85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560FD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3227" w:type="dxa"/>
            <w:gridSpan w:val="4"/>
          </w:tcPr>
          <w:p w:rsidR="00CD5346" w:rsidRPr="005560FD" w:rsidRDefault="00CD5346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5560FD">
              <w:rPr>
                <w:rFonts w:ascii="Arial Narrow" w:hAnsi="Arial Narrow"/>
                <w:sz w:val="22"/>
                <w:szCs w:val="22"/>
              </w:rPr>
              <w:t>Designation and full address</w:t>
            </w:r>
          </w:p>
        </w:tc>
        <w:tc>
          <w:tcPr>
            <w:tcW w:w="3770" w:type="dxa"/>
            <w:gridSpan w:val="5"/>
          </w:tcPr>
          <w:p w:rsidR="00CD5346" w:rsidRPr="005560FD" w:rsidRDefault="00CD5346" w:rsidP="004816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D5346" w:rsidRPr="005560FD" w:rsidRDefault="00CD5346" w:rsidP="0048169A">
            <w:pPr>
              <w:rPr>
                <w:rFonts w:ascii="Arial Narrow" w:hAnsi="Arial Narrow"/>
                <w:sz w:val="22"/>
                <w:szCs w:val="22"/>
              </w:rPr>
            </w:pPr>
          </w:p>
          <w:p w:rsidR="00CD5346" w:rsidRPr="005560FD" w:rsidRDefault="00CD5346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8" w:type="dxa"/>
            <w:vMerge/>
          </w:tcPr>
          <w:p w:rsidR="00CD5346" w:rsidRPr="005560FD" w:rsidRDefault="00CD5346" w:rsidP="000C772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D5346" w:rsidRPr="005560FD" w:rsidTr="000C7727">
        <w:tc>
          <w:tcPr>
            <w:tcW w:w="468" w:type="dxa"/>
          </w:tcPr>
          <w:p w:rsidR="00CD5346" w:rsidRPr="005560FD" w:rsidRDefault="00CD5346" w:rsidP="00B85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560FD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227" w:type="dxa"/>
            <w:gridSpan w:val="4"/>
          </w:tcPr>
          <w:p w:rsidR="00CD5346" w:rsidRPr="005560FD" w:rsidRDefault="00CD5346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5560FD">
              <w:rPr>
                <w:rFonts w:ascii="Arial Narrow" w:hAnsi="Arial Narrow"/>
                <w:sz w:val="22"/>
                <w:szCs w:val="22"/>
              </w:rPr>
              <w:t xml:space="preserve">Name of the Department / Section / Unit / Scheme </w:t>
            </w:r>
          </w:p>
          <w:p w:rsidR="00CD5346" w:rsidRPr="005560FD" w:rsidRDefault="00CD5346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70" w:type="dxa"/>
            <w:gridSpan w:val="5"/>
          </w:tcPr>
          <w:p w:rsidR="00CD5346" w:rsidRPr="005560FD" w:rsidRDefault="00CD5346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8" w:type="dxa"/>
            <w:vMerge/>
          </w:tcPr>
          <w:p w:rsidR="00CD5346" w:rsidRPr="005560FD" w:rsidRDefault="00CD5346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C7727" w:rsidRPr="005560FD" w:rsidTr="0048169A">
        <w:trPr>
          <w:trHeight w:val="368"/>
        </w:trPr>
        <w:tc>
          <w:tcPr>
            <w:tcW w:w="468" w:type="dxa"/>
          </w:tcPr>
          <w:p w:rsidR="000C7727" w:rsidRPr="005560FD" w:rsidRDefault="000C7727" w:rsidP="00B85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560FD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3227" w:type="dxa"/>
            <w:gridSpan w:val="4"/>
          </w:tcPr>
          <w:p w:rsidR="000C7727" w:rsidRPr="00DC6002" w:rsidRDefault="000C7727" w:rsidP="00AB1B09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>Date of birth</w:t>
            </w:r>
          </w:p>
          <w:p w:rsidR="000C7727" w:rsidRPr="00DC6002" w:rsidRDefault="000C7727" w:rsidP="00AB1B09">
            <w:pPr>
              <w:rPr>
                <w:rFonts w:ascii="Arial Narrow" w:hAnsi="Arial Narrow"/>
                <w:sz w:val="22"/>
                <w:szCs w:val="22"/>
              </w:rPr>
            </w:pPr>
            <w:r w:rsidRPr="004C7A6B">
              <w:rPr>
                <w:rFonts w:ascii="Arial Narrow" w:hAnsi="Arial Narrow"/>
                <w:b/>
                <w:sz w:val="18"/>
                <w:szCs w:val="18"/>
              </w:rPr>
              <w:t>(SSLC Marks Card – Mandatory)</w:t>
            </w:r>
          </w:p>
        </w:tc>
        <w:tc>
          <w:tcPr>
            <w:tcW w:w="5578" w:type="dxa"/>
            <w:gridSpan w:val="6"/>
          </w:tcPr>
          <w:p w:rsidR="000C7727" w:rsidRPr="005560FD" w:rsidRDefault="000C7727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560FD" w:rsidRPr="005560FD" w:rsidTr="0048169A">
        <w:tc>
          <w:tcPr>
            <w:tcW w:w="468" w:type="dxa"/>
          </w:tcPr>
          <w:p w:rsidR="006938FB" w:rsidRPr="005560FD" w:rsidRDefault="006938FB" w:rsidP="00B85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560FD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227" w:type="dxa"/>
            <w:gridSpan w:val="4"/>
          </w:tcPr>
          <w:p w:rsidR="006938FB" w:rsidRPr="005560FD" w:rsidRDefault="006938FB" w:rsidP="0048169A">
            <w:pPr>
              <w:rPr>
                <w:rFonts w:ascii="Arial Narrow" w:hAnsi="Arial Narrow"/>
                <w:sz w:val="22"/>
                <w:szCs w:val="22"/>
              </w:rPr>
            </w:pPr>
            <w:r w:rsidRPr="005560FD">
              <w:rPr>
                <w:rFonts w:ascii="Arial Narrow" w:hAnsi="Arial Narrow"/>
                <w:sz w:val="22"/>
                <w:szCs w:val="22"/>
              </w:rPr>
              <w:t xml:space="preserve">Academic qualification </w:t>
            </w:r>
          </w:p>
        </w:tc>
        <w:tc>
          <w:tcPr>
            <w:tcW w:w="5578" w:type="dxa"/>
            <w:gridSpan w:val="6"/>
          </w:tcPr>
          <w:p w:rsidR="006938FB" w:rsidRPr="005560FD" w:rsidRDefault="006938FB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560FD" w:rsidRPr="005560FD" w:rsidTr="0048169A">
        <w:tc>
          <w:tcPr>
            <w:tcW w:w="3290" w:type="dxa"/>
            <w:gridSpan w:val="4"/>
          </w:tcPr>
          <w:p w:rsidR="006938FB" w:rsidRPr="005560FD" w:rsidRDefault="006938FB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560FD">
              <w:rPr>
                <w:rFonts w:ascii="Arial Narrow" w:hAnsi="Arial Narrow"/>
                <w:sz w:val="22"/>
                <w:szCs w:val="22"/>
              </w:rPr>
              <w:t>Examination / Degree</w:t>
            </w:r>
          </w:p>
        </w:tc>
        <w:tc>
          <w:tcPr>
            <w:tcW w:w="836" w:type="dxa"/>
            <w:gridSpan w:val="2"/>
          </w:tcPr>
          <w:p w:rsidR="006938FB" w:rsidRPr="005560FD" w:rsidRDefault="006938FB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560FD">
              <w:rPr>
                <w:rFonts w:ascii="Arial Narrow" w:hAnsi="Arial Narrow"/>
                <w:sz w:val="22"/>
                <w:szCs w:val="22"/>
              </w:rPr>
              <w:t>Year</w:t>
            </w:r>
          </w:p>
        </w:tc>
        <w:tc>
          <w:tcPr>
            <w:tcW w:w="1158" w:type="dxa"/>
            <w:gridSpan w:val="2"/>
          </w:tcPr>
          <w:p w:rsidR="006938FB" w:rsidRPr="005560FD" w:rsidRDefault="006938FB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560FD">
              <w:rPr>
                <w:rFonts w:ascii="Arial Narrow" w:hAnsi="Arial Narrow"/>
                <w:sz w:val="22"/>
                <w:szCs w:val="22"/>
              </w:rPr>
              <w:t>Subject</w:t>
            </w:r>
          </w:p>
        </w:tc>
        <w:tc>
          <w:tcPr>
            <w:tcW w:w="1583" w:type="dxa"/>
          </w:tcPr>
          <w:p w:rsidR="006938FB" w:rsidRPr="005560FD" w:rsidRDefault="006938FB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560FD">
              <w:rPr>
                <w:rFonts w:ascii="Arial Narrow" w:hAnsi="Arial Narrow"/>
                <w:sz w:val="22"/>
                <w:szCs w:val="22"/>
              </w:rPr>
              <w:t>University</w:t>
            </w:r>
          </w:p>
        </w:tc>
        <w:tc>
          <w:tcPr>
            <w:tcW w:w="2406" w:type="dxa"/>
            <w:gridSpan w:val="2"/>
          </w:tcPr>
          <w:p w:rsidR="006938FB" w:rsidRPr="005560FD" w:rsidRDefault="006938FB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560FD">
              <w:rPr>
                <w:rFonts w:ascii="Arial Narrow" w:hAnsi="Arial Narrow"/>
                <w:sz w:val="22"/>
                <w:szCs w:val="22"/>
              </w:rPr>
              <w:t>Class / Division</w:t>
            </w:r>
          </w:p>
          <w:p w:rsidR="006938FB" w:rsidRPr="005560FD" w:rsidRDefault="006938FB" w:rsidP="0048169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560FD">
              <w:rPr>
                <w:rFonts w:ascii="Arial Narrow" w:hAnsi="Arial Narrow"/>
                <w:sz w:val="22"/>
                <w:szCs w:val="22"/>
              </w:rPr>
              <w:t>/ OGPA / CGPA</w:t>
            </w:r>
          </w:p>
        </w:tc>
      </w:tr>
      <w:tr w:rsidR="005560FD" w:rsidRPr="005560FD" w:rsidTr="0048169A">
        <w:tc>
          <w:tcPr>
            <w:tcW w:w="3290" w:type="dxa"/>
            <w:gridSpan w:val="4"/>
          </w:tcPr>
          <w:p w:rsidR="006938FB" w:rsidRPr="005560FD" w:rsidRDefault="006938FB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dxa"/>
            <w:gridSpan w:val="2"/>
          </w:tcPr>
          <w:p w:rsidR="006938FB" w:rsidRPr="005560FD" w:rsidRDefault="006938FB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58" w:type="dxa"/>
            <w:gridSpan w:val="2"/>
          </w:tcPr>
          <w:p w:rsidR="006938FB" w:rsidRPr="005560FD" w:rsidRDefault="006938FB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3" w:type="dxa"/>
          </w:tcPr>
          <w:p w:rsidR="006938FB" w:rsidRPr="005560FD" w:rsidRDefault="006938FB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6" w:type="dxa"/>
            <w:gridSpan w:val="2"/>
          </w:tcPr>
          <w:p w:rsidR="006938FB" w:rsidRPr="005560FD" w:rsidRDefault="006938FB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560FD" w:rsidRPr="005560FD" w:rsidTr="0048169A">
        <w:tc>
          <w:tcPr>
            <w:tcW w:w="3290" w:type="dxa"/>
            <w:gridSpan w:val="4"/>
          </w:tcPr>
          <w:p w:rsidR="006938FB" w:rsidRPr="005560FD" w:rsidRDefault="006938FB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dxa"/>
            <w:gridSpan w:val="2"/>
          </w:tcPr>
          <w:p w:rsidR="006938FB" w:rsidRPr="005560FD" w:rsidRDefault="006938FB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58" w:type="dxa"/>
            <w:gridSpan w:val="2"/>
          </w:tcPr>
          <w:p w:rsidR="006938FB" w:rsidRPr="005560FD" w:rsidRDefault="006938FB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3" w:type="dxa"/>
          </w:tcPr>
          <w:p w:rsidR="006938FB" w:rsidRPr="005560FD" w:rsidRDefault="006938FB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6" w:type="dxa"/>
            <w:gridSpan w:val="2"/>
          </w:tcPr>
          <w:p w:rsidR="006938FB" w:rsidRPr="005560FD" w:rsidRDefault="006938FB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560FD" w:rsidRPr="005560FD" w:rsidTr="0048169A">
        <w:tc>
          <w:tcPr>
            <w:tcW w:w="3290" w:type="dxa"/>
            <w:gridSpan w:val="4"/>
          </w:tcPr>
          <w:p w:rsidR="006938FB" w:rsidRPr="005560FD" w:rsidRDefault="006938FB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6" w:type="dxa"/>
            <w:gridSpan w:val="2"/>
          </w:tcPr>
          <w:p w:rsidR="006938FB" w:rsidRPr="005560FD" w:rsidRDefault="006938FB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58" w:type="dxa"/>
            <w:gridSpan w:val="2"/>
          </w:tcPr>
          <w:p w:rsidR="006938FB" w:rsidRPr="005560FD" w:rsidRDefault="006938FB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83" w:type="dxa"/>
          </w:tcPr>
          <w:p w:rsidR="006938FB" w:rsidRPr="005560FD" w:rsidRDefault="006938FB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6" w:type="dxa"/>
            <w:gridSpan w:val="2"/>
          </w:tcPr>
          <w:p w:rsidR="006938FB" w:rsidRPr="005560FD" w:rsidRDefault="006938FB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D5346" w:rsidRPr="005560FD" w:rsidTr="0048169A">
        <w:trPr>
          <w:trHeight w:val="539"/>
        </w:trPr>
        <w:tc>
          <w:tcPr>
            <w:tcW w:w="468" w:type="dxa"/>
          </w:tcPr>
          <w:p w:rsidR="00CD5346" w:rsidRPr="005560FD" w:rsidRDefault="00CD5346" w:rsidP="00B85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560FD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4239" w:type="dxa"/>
            <w:gridSpan w:val="6"/>
          </w:tcPr>
          <w:p w:rsidR="00CD5346" w:rsidRDefault="00CD5346" w:rsidP="00AB1B0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 xml:space="preserve">Date of joining to duty at the UAS, Bangalore, </w:t>
            </w:r>
            <w:r>
              <w:rPr>
                <w:rFonts w:ascii="Arial Narrow" w:hAnsi="Arial Narrow"/>
                <w:sz w:val="22"/>
                <w:szCs w:val="22"/>
              </w:rPr>
              <w:t xml:space="preserve">as Assistant Librarian </w:t>
            </w:r>
            <w:r w:rsidRPr="00DC6002">
              <w:rPr>
                <w:rFonts w:ascii="Arial Narrow" w:hAnsi="Arial Narrow"/>
                <w:sz w:val="22"/>
                <w:szCs w:val="22"/>
              </w:rPr>
              <w:t>in the A</w:t>
            </w:r>
            <w:r>
              <w:rPr>
                <w:rFonts w:ascii="Arial Narrow" w:hAnsi="Arial Narrow"/>
                <w:sz w:val="22"/>
                <w:szCs w:val="22"/>
              </w:rPr>
              <w:t xml:space="preserve">cademic </w:t>
            </w:r>
            <w:r w:rsidRPr="00DC6002">
              <w:rPr>
                <w:rFonts w:ascii="Arial Narrow" w:hAnsi="Arial Narrow"/>
                <w:sz w:val="22"/>
                <w:szCs w:val="22"/>
              </w:rPr>
              <w:t>L</w:t>
            </w:r>
            <w:r>
              <w:rPr>
                <w:rFonts w:ascii="Arial Narrow" w:hAnsi="Arial Narrow"/>
                <w:sz w:val="22"/>
                <w:szCs w:val="22"/>
              </w:rPr>
              <w:t>evel</w:t>
            </w:r>
            <w:r w:rsidRPr="00DC6002">
              <w:rPr>
                <w:rFonts w:ascii="Arial Narrow" w:hAnsi="Arial Narrow"/>
                <w:sz w:val="22"/>
                <w:szCs w:val="22"/>
              </w:rPr>
              <w:t>-10</w:t>
            </w:r>
          </w:p>
          <w:p w:rsidR="00CD5346" w:rsidRPr="00DC6002" w:rsidRDefault="00CD5346" w:rsidP="00AB1B0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C7A6B">
              <w:rPr>
                <w:rFonts w:ascii="Arial Narrow" w:hAnsi="Arial Narrow"/>
                <w:b/>
                <w:sz w:val="18"/>
                <w:szCs w:val="18"/>
              </w:rPr>
              <w:t>(</w:t>
            </w:r>
            <w:r>
              <w:rPr>
                <w:rFonts w:ascii="Arial Narrow" w:hAnsi="Arial Narrow"/>
                <w:b/>
                <w:sz w:val="18"/>
                <w:szCs w:val="18"/>
              </w:rPr>
              <w:t>Enclose copies</w:t>
            </w:r>
            <w:r w:rsidRPr="004C7A6B">
              <w:rPr>
                <w:rFonts w:ascii="Arial Narrow" w:hAnsi="Arial Narrow"/>
                <w:b/>
                <w:sz w:val="18"/>
                <w:szCs w:val="18"/>
              </w:rPr>
              <w:t xml:space="preserve"> of the appointment order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&amp; duty report</w:t>
            </w:r>
            <w:r w:rsidRPr="004C7A6B">
              <w:rPr>
                <w:rFonts w:ascii="Arial Narrow" w:hAnsi="Arial Narrow"/>
                <w:b/>
                <w:sz w:val="18"/>
                <w:szCs w:val="18"/>
              </w:rPr>
              <w:t>)</w:t>
            </w:r>
          </w:p>
        </w:tc>
        <w:tc>
          <w:tcPr>
            <w:tcW w:w="4566" w:type="dxa"/>
            <w:gridSpan w:val="4"/>
          </w:tcPr>
          <w:p w:rsidR="00CD5346" w:rsidRPr="005560FD" w:rsidRDefault="00CD5346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D5346" w:rsidRPr="005560FD" w:rsidTr="0048169A">
        <w:trPr>
          <w:trHeight w:val="611"/>
        </w:trPr>
        <w:tc>
          <w:tcPr>
            <w:tcW w:w="468" w:type="dxa"/>
          </w:tcPr>
          <w:p w:rsidR="00CD5346" w:rsidRPr="005560FD" w:rsidRDefault="00CD5346" w:rsidP="00B85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560FD"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239" w:type="dxa"/>
            <w:gridSpan w:val="6"/>
          </w:tcPr>
          <w:p w:rsidR="00CD5346" w:rsidRDefault="00CD5346" w:rsidP="00AB1B0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7578F">
              <w:rPr>
                <w:rFonts w:ascii="Arial Narrow" w:hAnsi="Arial Narrow"/>
                <w:sz w:val="22"/>
                <w:szCs w:val="22"/>
              </w:rPr>
              <w:t xml:space="preserve">Date on which the pay band of </w:t>
            </w:r>
            <w:r w:rsidR="00B06B7D" w:rsidRPr="00B06B7D">
              <w:rPr>
                <w:rFonts w:ascii="ITF Rupee" w:hAnsi="ITF Rupee"/>
                <w:bCs/>
                <w:sz w:val="22"/>
                <w:szCs w:val="22"/>
              </w:rPr>
              <w:t>₹</w:t>
            </w:r>
            <w:r w:rsidRPr="00C7578F">
              <w:rPr>
                <w:rFonts w:ascii="ITF Rupee" w:hAnsi="ITF Rupee"/>
                <w:bCs/>
                <w:sz w:val="22"/>
                <w:szCs w:val="22"/>
              </w:rPr>
              <w:t xml:space="preserve"> </w:t>
            </w:r>
            <w:r w:rsidRPr="00C7578F">
              <w:rPr>
                <w:rFonts w:ascii="Arial Narrow" w:hAnsi="Arial Narrow"/>
                <w:sz w:val="22"/>
                <w:szCs w:val="22"/>
              </w:rPr>
              <w:t>68,900 – 2,05,500</w:t>
            </w:r>
            <w:r>
              <w:rPr>
                <w:rFonts w:ascii="Arial Narrow" w:hAnsi="Arial Narrow"/>
                <w:sz w:val="22"/>
                <w:szCs w:val="22"/>
              </w:rPr>
              <w:t xml:space="preserve"> (AL-11</w:t>
            </w:r>
            <w:r w:rsidRPr="00C7578F">
              <w:rPr>
                <w:rFonts w:ascii="Arial Narrow" w:hAnsi="Arial Narrow"/>
                <w:sz w:val="22"/>
                <w:szCs w:val="22"/>
              </w:rPr>
              <w:t>) was attained</w:t>
            </w:r>
          </w:p>
          <w:p w:rsidR="00CD5346" w:rsidRPr="00C7578F" w:rsidRDefault="00CD5346" w:rsidP="00AB1B0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(Enclose copies</w:t>
            </w:r>
            <w:r w:rsidRPr="004C7A6B">
              <w:rPr>
                <w:rFonts w:ascii="Arial Narrow" w:hAnsi="Arial Narrow"/>
                <w:b/>
                <w:sz w:val="18"/>
                <w:szCs w:val="18"/>
              </w:rPr>
              <w:t xml:space="preserve"> of the </w:t>
            </w:r>
            <w:r>
              <w:rPr>
                <w:rFonts w:ascii="Arial Narrow" w:hAnsi="Arial Narrow"/>
                <w:b/>
                <w:sz w:val="18"/>
                <w:szCs w:val="18"/>
              </w:rPr>
              <w:t>promotion</w:t>
            </w:r>
            <w:r w:rsidRPr="004C7A6B">
              <w:rPr>
                <w:rFonts w:ascii="Arial Narrow" w:hAnsi="Arial Narrow"/>
                <w:b/>
                <w:sz w:val="18"/>
                <w:szCs w:val="18"/>
              </w:rPr>
              <w:t xml:space="preserve"> order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&amp; duty report</w:t>
            </w:r>
            <w:r w:rsidRPr="004C7A6B">
              <w:rPr>
                <w:rFonts w:ascii="Arial Narrow" w:hAnsi="Arial Narrow"/>
                <w:b/>
                <w:sz w:val="18"/>
                <w:szCs w:val="18"/>
              </w:rPr>
              <w:t>)</w:t>
            </w:r>
          </w:p>
        </w:tc>
        <w:tc>
          <w:tcPr>
            <w:tcW w:w="4566" w:type="dxa"/>
            <w:gridSpan w:val="4"/>
          </w:tcPr>
          <w:p w:rsidR="00CD5346" w:rsidRPr="005560FD" w:rsidRDefault="00CD5346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D5346" w:rsidRPr="005560FD" w:rsidTr="0048169A">
        <w:trPr>
          <w:trHeight w:val="530"/>
        </w:trPr>
        <w:tc>
          <w:tcPr>
            <w:tcW w:w="468" w:type="dxa"/>
          </w:tcPr>
          <w:p w:rsidR="00CD5346" w:rsidRPr="005560FD" w:rsidRDefault="00CD5346" w:rsidP="00B85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560FD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4239" w:type="dxa"/>
            <w:gridSpan w:val="6"/>
          </w:tcPr>
          <w:p w:rsidR="00CD5346" w:rsidRDefault="00CD5346" w:rsidP="00AB1B0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7578F">
              <w:rPr>
                <w:rFonts w:ascii="Arial Narrow" w:hAnsi="Arial Narrow"/>
                <w:sz w:val="22"/>
                <w:szCs w:val="22"/>
              </w:rPr>
              <w:t xml:space="preserve">Date on which the pay band of </w:t>
            </w:r>
            <w:r w:rsidR="00B06B7D" w:rsidRPr="00B06B7D">
              <w:rPr>
                <w:rFonts w:ascii="ITF Rupee" w:hAnsi="ITF Rupee"/>
                <w:sz w:val="22"/>
                <w:szCs w:val="22"/>
              </w:rPr>
              <w:t>₹</w:t>
            </w:r>
            <w:r w:rsidRPr="00EA6D75">
              <w:rPr>
                <w:rFonts w:ascii="ITF Rupee" w:hAnsi="ITF Rupee"/>
                <w:sz w:val="22"/>
                <w:szCs w:val="22"/>
              </w:rPr>
              <w:t xml:space="preserve"> </w:t>
            </w:r>
            <w:r w:rsidRPr="00EA6D75">
              <w:rPr>
                <w:rFonts w:ascii="Arial Narrow" w:hAnsi="Arial Narrow"/>
                <w:sz w:val="22"/>
                <w:szCs w:val="22"/>
              </w:rPr>
              <w:t>79,800 – 2,11,500</w:t>
            </w:r>
            <w:r>
              <w:rPr>
                <w:rFonts w:ascii="Arial Narrow" w:hAnsi="Arial Narrow"/>
                <w:sz w:val="22"/>
                <w:szCs w:val="22"/>
              </w:rPr>
              <w:t xml:space="preserve"> (AL-12</w:t>
            </w:r>
            <w:r w:rsidRPr="00C7578F">
              <w:rPr>
                <w:rFonts w:ascii="Arial Narrow" w:hAnsi="Arial Narrow"/>
                <w:sz w:val="22"/>
                <w:szCs w:val="22"/>
              </w:rPr>
              <w:t>) was attained</w:t>
            </w:r>
          </w:p>
          <w:p w:rsidR="00CD5346" w:rsidRPr="00C7578F" w:rsidRDefault="00CD5346" w:rsidP="00AB1B0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(Enclose copies</w:t>
            </w:r>
            <w:r w:rsidRPr="004C7A6B">
              <w:rPr>
                <w:rFonts w:ascii="Arial Narrow" w:hAnsi="Arial Narrow"/>
                <w:b/>
                <w:sz w:val="18"/>
                <w:szCs w:val="18"/>
              </w:rPr>
              <w:t xml:space="preserve"> of the </w:t>
            </w:r>
            <w:r>
              <w:rPr>
                <w:rFonts w:ascii="Arial Narrow" w:hAnsi="Arial Narrow"/>
                <w:b/>
                <w:sz w:val="18"/>
                <w:szCs w:val="18"/>
              </w:rPr>
              <w:t>promotion</w:t>
            </w:r>
            <w:r w:rsidRPr="004C7A6B">
              <w:rPr>
                <w:rFonts w:ascii="Arial Narrow" w:hAnsi="Arial Narrow"/>
                <w:b/>
                <w:sz w:val="18"/>
                <w:szCs w:val="18"/>
              </w:rPr>
              <w:t xml:space="preserve"> order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&amp; duty report</w:t>
            </w:r>
            <w:r w:rsidRPr="004C7A6B">
              <w:rPr>
                <w:rFonts w:ascii="Arial Narrow" w:hAnsi="Arial Narrow"/>
                <w:b/>
                <w:sz w:val="18"/>
                <w:szCs w:val="18"/>
              </w:rPr>
              <w:t>)</w:t>
            </w:r>
          </w:p>
        </w:tc>
        <w:tc>
          <w:tcPr>
            <w:tcW w:w="4566" w:type="dxa"/>
            <w:gridSpan w:val="4"/>
          </w:tcPr>
          <w:p w:rsidR="00CD5346" w:rsidRPr="005560FD" w:rsidRDefault="00CD5346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D5346" w:rsidRPr="005560FD" w:rsidTr="00372CA8">
        <w:trPr>
          <w:trHeight w:val="800"/>
        </w:trPr>
        <w:tc>
          <w:tcPr>
            <w:tcW w:w="468" w:type="dxa"/>
          </w:tcPr>
          <w:p w:rsidR="00CD5346" w:rsidRPr="005560FD" w:rsidRDefault="00CD5346" w:rsidP="00B850F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560FD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4239" w:type="dxa"/>
            <w:gridSpan w:val="6"/>
          </w:tcPr>
          <w:p w:rsidR="00B06B7D" w:rsidRDefault="00CD5346" w:rsidP="00AB1B09">
            <w:pPr>
              <w:rPr>
                <w:rFonts w:ascii="Arial Narrow" w:hAnsi="Arial Narrow"/>
                <w:sz w:val="22"/>
                <w:szCs w:val="22"/>
              </w:rPr>
            </w:pPr>
            <w:r w:rsidRPr="00DC6002">
              <w:rPr>
                <w:rFonts w:ascii="Arial Narrow" w:hAnsi="Arial Narrow"/>
                <w:sz w:val="22"/>
                <w:szCs w:val="22"/>
              </w:rPr>
              <w:t xml:space="preserve">Date of completion of </w:t>
            </w: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Pr="00DC6002">
              <w:rPr>
                <w:rFonts w:ascii="Arial Narrow" w:hAnsi="Arial Narrow"/>
                <w:sz w:val="22"/>
                <w:szCs w:val="22"/>
              </w:rPr>
              <w:t xml:space="preserve"> years of service in the cadre of </w:t>
            </w:r>
            <w:r>
              <w:rPr>
                <w:rFonts w:ascii="Arial Narrow" w:hAnsi="Arial Narrow"/>
                <w:sz w:val="22"/>
                <w:szCs w:val="22"/>
              </w:rPr>
              <w:t xml:space="preserve">Assistant Librarian in the pay band of </w:t>
            </w:r>
          </w:p>
          <w:p w:rsidR="00CD5346" w:rsidRPr="00DC6002" w:rsidRDefault="00B06B7D" w:rsidP="00AB1B09">
            <w:pPr>
              <w:rPr>
                <w:rFonts w:ascii="Arial Narrow" w:hAnsi="Arial Narrow"/>
                <w:sz w:val="22"/>
                <w:szCs w:val="22"/>
              </w:rPr>
            </w:pPr>
            <w:r w:rsidRPr="00B06B7D">
              <w:rPr>
                <w:rFonts w:ascii="ITF Rupee" w:hAnsi="ITF Rupee"/>
                <w:sz w:val="22"/>
                <w:szCs w:val="22"/>
              </w:rPr>
              <w:t>₹</w:t>
            </w:r>
            <w:r w:rsidR="00CD5346" w:rsidRPr="00EA6D75">
              <w:rPr>
                <w:rFonts w:ascii="ITF Rupee" w:hAnsi="ITF Rupee"/>
                <w:sz w:val="22"/>
                <w:szCs w:val="22"/>
              </w:rPr>
              <w:t xml:space="preserve"> </w:t>
            </w:r>
            <w:r w:rsidR="00CD5346" w:rsidRPr="00EA6D75">
              <w:rPr>
                <w:rFonts w:ascii="Arial Narrow" w:hAnsi="Arial Narrow"/>
                <w:sz w:val="22"/>
                <w:szCs w:val="22"/>
              </w:rPr>
              <w:t>79,800 – 2,11,500</w:t>
            </w:r>
            <w:r w:rsidR="00CD5346">
              <w:rPr>
                <w:rFonts w:ascii="Arial Narrow" w:hAnsi="Arial Narrow"/>
                <w:sz w:val="22"/>
                <w:szCs w:val="22"/>
              </w:rPr>
              <w:t xml:space="preserve"> (AL-12</w:t>
            </w:r>
            <w:r w:rsidR="00CD5346" w:rsidRPr="00C7578F">
              <w:rPr>
                <w:rFonts w:ascii="Arial Narrow" w:hAnsi="Arial Narrow"/>
                <w:sz w:val="22"/>
                <w:szCs w:val="22"/>
              </w:rPr>
              <w:t>)</w:t>
            </w:r>
          </w:p>
        </w:tc>
        <w:tc>
          <w:tcPr>
            <w:tcW w:w="4566" w:type="dxa"/>
            <w:gridSpan w:val="4"/>
          </w:tcPr>
          <w:p w:rsidR="00CD5346" w:rsidRPr="005560FD" w:rsidRDefault="00CD5346" w:rsidP="0048169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560FD" w:rsidRPr="005560FD" w:rsidTr="008616E7">
        <w:trPr>
          <w:trHeight w:val="188"/>
        </w:trPr>
        <w:tc>
          <w:tcPr>
            <w:tcW w:w="9273" w:type="dxa"/>
            <w:gridSpan w:val="11"/>
          </w:tcPr>
          <w:p w:rsidR="006938FB" w:rsidRPr="005560FD" w:rsidRDefault="006938FB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16"/>
                <w:szCs w:val="22"/>
                <w:lang w:val="en-IN" w:eastAsia="en-IN"/>
              </w:rPr>
            </w:pPr>
          </w:p>
        </w:tc>
      </w:tr>
      <w:tr w:rsidR="00CD5346" w:rsidRPr="005560FD" w:rsidTr="0048169A">
        <w:trPr>
          <w:trHeight w:val="332"/>
        </w:trPr>
        <w:tc>
          <w:tcPr>
            <w:tcW w:w="468" w:type="dxa"/>
            <w:vMerge w:val="restart"/>
          </w:tcPr>
          <w:p w:rsidR="00CD5346" w:rsidRPr="005560FD" w:rsidRDefault="00CD5346" w:rsidP="00B850F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10</w:t>
            </w:r>
          </w:p>
        </w:tc>
        <w:tc>
          <w:tcPr>
            <w:tcW w:w="8805" w:type="dxa"/>
            <w:gridSpan w:val="10"/>
          </w:tcPr>
          <w:p w:rsidR="00CD5346" w:rsidRPr="005560FD" w:rsidRDefault="00CD5346" w:rsidP="00B850F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Specific achievements in Library Services during the Assessment Period + Previous two years</w:t>
            </w:r>
            <w:r w:rsidRPr="005560FD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 xml:space="preserve"> </w:t>
            </w:r>
          </w:p>
          <w:p w:rsidR="00CD5346" w:rsidRPr="00CD5346" w:rsidRDefault="00CD5346" w:rsidP="00B850F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7"/>
                <w:sz w:val="22"/>
                <w:szCs w:val="22"/>
                <w:lang w:val="en-IN" w:eastAsia="en-IN"/>
              </w:rPr>
            </w:pPr>
            <w:r w:rsidRPr="00CD5346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(all activities to be certified</w:t>
            </w:r>
            <w:r w:rsidRPr="00CD5346">
              <w:rPr>
                <w:rFonts w:ascii="Arial Narrow" w:hAnsi="Arial Narrow" w:cs="CIDFont+F7"/>
                <w:sz w:val="22"/>
                <w:szCs w:val="22"/>
                <w:lang w:val="en-IN" w:eastAsia="en-IN"/>
              </w:rPr>
              <w:t xml:space="preserve"> </w:t>
            </w:r>
            <w:r w:rsidRPr="00CD5346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by the competent authority)</w:t>
            </w:r>
          </w:p>
        </w:tc>
      </w:tr>
      <w:tr w:rsidR="00CD5346" w:rsidRPr="005560FD" w:rsidTr="00EF7F89">
        <w:trPr>
          <w:trHeight w:val="332"/>
        </w:trPr>
        <w:tc>
          <w:tcPr>
            <w:tcW w:w="468" w:type="dxa"/>
            <w:vMerge/>
          </w:tcPr>
          <w:p w:rsidR="00CD5346" w:rsidRPr="005560FD" w:rsidRDefault="00CD5346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CD5346" w:rsidRPr="005560FD" w:rsidRDefault="00CD5346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1)</w:t>
            </w:r>
          </w:p>
        </w:tc>
        <w:tc>
          <w:tcPr>
            <w:tcW w:w="8355" w:type="dxa"/>
            <w:gridSpan w:val="9"/>
          </w:tcPr>
          <w:p w:rsidR="00CD5346" w:rsidRPr="005560FD" w:rsidRDefault="00CD5346" w:rsidP="00B850F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Library Services</w:t>
            </w:r>
            <w:r w:rsidRPr="005560FD">
              <w:rPr>
                <w:rFonts w:ascii="Arial Narrow" w:hAnsi="Arial Narrow" w:cs="CIDFont+F7"/>
                <w:sz w:val="22"/>
                <w:szCs w:val="22"/>
                <w:lang w:val="en-IN" w:eastAsia="en-IN"/>
              </w:rPr>
              <w:t>:</w:t>
            </w: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Services rendered in different section of the Library like, Acquisition, Periodicals, Technical, Circulation, Documentation, Maintenance, Computer, Reference, Creation of Manual Databases, etc.</w:t>
            </w:r>
          </w:p>
        </w:tc>
      </w:tr>
      <w:tr w:rsidR="00CD5346" w:rsidRPr="005560FD" w:rsidTr="0048169A">
        <w:trPr>
          <w:trHeight w:val="332"/>
        </w:trPr>
        <w:tc>
          <w:tcPr>
            <w:tcW w:w="468" w:type="dxa"/>
            <w:vMerge/>
          </w:tcPr>
          <w:p w:rsidR="00CD5346" w:rsidRPr="005560FD" w:rsidRDefault="00CD5346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vMerge w:val="restart"/>
          </w:tcPr>
          <w:p w:rsidR="00CD5346" w:rsidRPr="005560FD" w:rsidRDefault="00CD5346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2)</w:t>
            </w:r>
          </w:p>
        </w:tc>
        <w:tc>
          <w:tcPr>
            <w:tcW w:w="8355" w:type="dxa"/>
            <w:gridSpan w:val="9"/>
          </w:tcPr>
          <w:p w:rsidR="00CD5346" w:rsidRPr="005560FD" w:rsidRDefault="00CD5346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Specialized / Additional Services:</w:t>
            </w:r>
            <w:r w:rsidRPr="005560FD">
              <w:rPr>
                <w:rFonts w:ascii="Arial Narrow" w:hAnsi="Arial Narrow" w:cs="CIDFont+F2"/>
                <w:sz w:val="23"/>
                <w:szCs w:val="23"/>
                <w:lang w:val="en-IN" w:eastAsia="en-IN"/>
              </w:rPr>
              <w:t xml:space="preserve"> </w:t>
            </w: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Services rendered under the following sections:</w:t>
            </w:r>
          </w:p>
        </w:tc>
      </w:tr>
      <w:tr w:rsidR="00CD5346" w:rsidRPr="005560FD" w:rsidTr="007A4209">
        <w:trPr>
          <w:trHeight w:val="332"/>
        </w:trPr>
        <w:tc>
          <w:tcPr>
            <w:tcW w:w="468" w:type="dxa"/>
            <w:vMerge/>
          </w:tcPr>
          <w:p w:rsidR="00CD5346" w:rsidRPr="005560FD" w:rsidRDefault="00CD5346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vMerge/>
          </w:tcPr>
          <w:p w:rsidR="00CD5346" w:rsidRPr="005560FD" w:rsidRDefault="00CD5346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CD5346" w:rsidRPr="005560FD" w:rsidRDefault="00CD5346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a)</w:t>
            </w:r>
          </w:p>
        </w:tc>
        <w:tc>
          <w:tcPr>
            <w:tcW w:w="7905" w:type="dxa"/>
            <w:gridSpan w:val="8"/>
          </w:tcPr>
          <w:p w:rsidR="00CD5346" w:rsidRPr="005560FD" w:rsidRDefault="00CD5346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Binding section, </w:t>
            </w:r>
          </w:p>
        </w:tc>
      </w:tr>
      <w:tr w:rsidR="00CD5346" w:rsidRPr="005560FD" w:rsidTr="000A6504">
        <w:trPr>
          <w:trHeight w:val="332"/>
        </w:trPr>
        <w:tc>
          <w:tcPr>
            <w:tcW w:w="468" w:type="dxa"/>
            <w:vMerge/>
          </w:tcPr>
          <w:p w:rsidR="00CD5346" w:rsidRPr="005560FD" w:rsidRDefault="00CD5346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vMerge/>
          </w:tcPr>
          <w:p w:rsidR="00CD5346" w:rsidRPr="005560FD" w:rsidRDefault="00CD5346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CD5346" w:rsidRPr="005560FD" w:rsidRDefault="00CD5346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b)</w:t>
            </w:r>
          </w:p>
        </w:tc>
        <w:tc>
          <w:tcPr>
            <w:tcW w:w="7905" w:type="dxa"/>
            <w:gridSpan w:val="8"/>
          </w:tcPr>
          <w:p w:rsidR="00CD5346" w:rsidRPr="005560FD" w:rsidRDefault="00CD5346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General T.B.B.</w:t>
            </w:r>
          </w:p>
        </w:tc>
      </w:tr>
      <w:tr w:rsidR="00CD5346" w:rsidRPr="005560FD" w:rsidTr="003C62F0">
        <w:trPr>
          <w:trHeight w:val="332"/>
        </w:trPr>
        <w:tc>
          <w:tcPr>
            <w:tcW w:w="468" w:type="dxa"/>
            <w:vMerge/>
          </w:tcPr>
          <w:p w:rsidR="00CD5346" w:rsidRPr="005560FD" w:rsidRDefault="00CD5346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vMerge/>
          </w:tcPr>
          <w:p w:rsidR="00CD5346" w:rsidRPr="005560FD" w:rsidRDefault="00CD5346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CD5346" w:rsidRPr="005560FD" w:rsidRDefault="00CD5346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c)</w:t>
            </w:r>
          </w:p>
        </w:tc>
        <w:tc>
          <w:tcPr>
            <w:tcW w:w="7905" w:type="dxa"/>
            <w:gridSpan w:val="8"/>
          </w:tcPr>
          <w:p w:rsidR="00CD5346" w:rsidRPr="005560FD" w:rsidRDefault="00CD5346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SC/ST Book Bank.</w:t>
            </w:r>
          </w:p>
        </w:tc>
      </w:tr>
      <w:tr w:rsidR="00CD5346" w:rsidRPr="005560FD" w:rsidTr="00455EA1">
        <w:trPr>
          <w:trHeight w:val="332"/>
        </w:trPr>
        <w:tc>
          <w:tcPr>
            <w:tcW w:w="468" w:type="dxa"/>
            <w:vMerge/>
          </w:tcPr>
          <w:p w:rsidR="00CD5346" w:rsidRPr="005560FD" w:rsidRDefault="00CD5346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vMerge/>
          </w:tcPr>
          <w:p w:rsidR="00CD5346" w:rsidRPr="005560FD" w:rsidRDefault="00CD5346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CD5346" w:rsidRPr="005560FD" w:rsidRDefault="00CD5346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d)</w:t>
            </w:r>
          </w:p>
        </w:tc>
        <w:tc>
          <w:tcPr>
            <w:tcW w:w="7905" w:type="dxa"/>
            <w:gridSpan w:val="8"/>
          </w:tcPr>
          <w:p w:rsidR="00CD5346" w:rsidRPr="005560FD" w:rsidRDefault="00CD5346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Photographic section,</w:t>
            </w:r>
          </w:p>
        </w:tc>
      </w:tr>
      <w:tr w:rsidR="00CD5346" w:rsidRPr="005560FD" w:rsidTr="00F23F79">
        <w:trPr>
          <w:trHeight w:val="332"/>
        </w:trPr>
        <w:tc>
          <w:tcPr>
            <w:tcW w:w="468" w:type="dxa"/>
            <w:vMerge/>
          </w:tcPr>
          <w:p w:rsidR="00CD5346" w:rsidRPr="005560FD" w:rsidRDefault="00CD5346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vMerge/>
          </w:tcPr>
          <w:p w:rsidR="00CD5346" w:rsidRPr="005560FD" w:rsidRDefault="00CD5346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CD5346" w:rsidRPr="005560FD" w:rsidRDefault="00CD5346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e)</w:t>
            </w:r>
          </w:p>
        </w:tc>
        <w:tc>
          <w:tcPr>
            <w:tcW w:w="7905" w:type="dxa"/>
            <w:gridSpan w:val="8"/>
          </w:tcPr>
          <w:p w:rsidR="00CD5346" w:rsidRPr="005560FD" w:rsidRDefault="00CD5346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Institutional Repositories</w:t>
            </w:r>
          </w:p>
        </w:tc>
      </w:tr>
      <w:tr w:rsidR="00CD5346" w:rsidRPr="005560FD" w:rsidTr="00CA7EDC">
        <w:trPr>
          <w:trHeight w:val="332"/>
        </w:trPr>
        <w:tc>
          <w:tcPr>
            <w:tcW w:w="468" w:type="dxa"/>
            <w:vMerge/>
          </w:tcPr>
          <w:p w:rsidR="00CD5346" w:rsidRPr="005560FD" w:rsidRDefault="00CD5346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vMerge/>
          </w:tcPr>
          <w:p w:rsidR="00CD5346" w:rsidRPr="005560FD" w:rsidRDefault="00CD5346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CD5346" w:rsidRPr="005560FD" w:rsidRDefault="00CD5346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f)</w:t>
            </w:r>
          </w:p>
        </w:tc>
        <w:tc>
          <w:tcPr>
            <w:tcW w:w="7905" w:type="dxa"/>
            <w:gridSpan w:val="8"/>
          </w:tcPr>
          <w:p w:rsidR="00CD5346" w:rsidRPr="005560FD" w:rsidRDefault="00CD5346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Digital Library,</w:t>
            </w:r>
          </w:p>
        </w:tc>
      </w:tr>
      <w:tr w:rsidR="00CD5346" w:rsidRPr="005560FD" w:rsidTr="00C34B2F">
        <w:trPr>
          <w:trHeight w:val="332"/>
        </w:trPr>
        <w:tc>
          <w:tcPr>
            <w:tcW w:w="468" w:type="dxa"/>
            <w:vMerge/>
          </w:tcPr>
          <w:p w:rsidR="00CD5346" w:rsidRPr="005560FD" w:rsidRDefault="00CD5346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vMerge/>
          </w:tcPr>
          <w:p w:rsidR="00CD5346" w:rsidRPr="005560FD" w:rsidRDefault="00CD5346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CD5346" w:rsidRPr="005560FD" w:rsidRDefault="00CD5346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g)</w:t>
            </w:r>
          </w:p>
        </w:tc>
        <w:tc>
          <w:tcPr>
            <w:tcW w:w="7905" w:type="dxa"/>
            <w:gridSpan w:val="8"/>
          </w:tcPr>
          <w:p w:rsidR="00CD5346" w:rsidRPr="005560FD" w:rsidRDefault="00CD5346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Reprography Service,</w:t>
            </w:r>
          </w:p>
        </w:tc>
      </w:tr>
      <w:tr w:rsidR="00CD5346" w:rsidRPr="005560FD" w:rsidTr="006E75B9">
        <w:trPr>
          <w:trHeight w:val="332"/>
        </w:trPr>
        <w:tc>
          <w:tcPr>
            <w:tcW w:w="468" w:type="dxa"/>
            <w:vMerge/>
          </w:tcPr>
          <w:p w:rsidR="00CD5346" w:rsidRPr="005560FD" w:rsidRDefault="00CD5346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vMerge/>
          </w:tcPr>
          <w:p w:rsidR="00CD5346" w:rsidRPr="005560FD" w:rsidRDefault="00CD5346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CD5346" w:rsidRPr="005560FD" w:rsidRDefault="00CD5346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h)</w:t>
            </w:r>
          </w:p>
        </w:tc>
        <w:tc>
          <w:tcPr>
            <w:tcW w:w="7905" w:type="dxa"/>
            <w:gridSpan w:val="8"/>
          </w:tcPr>
          <w:p w:rsidR="00CD5346" w:rsidRPr="005560FD" w:rsidRDefault="00CD5346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Online service</w:t>
            </w:r>
          </w:p>
        </w:tc>
      </w:tr>
      <w:tr w:rsidR="00CD5346" w:rsidRPr="005560FD" w:rsidTr="00C90B2B">
        <w:trPr>
          <w:trHeight w:val="332"/>
        </w:trPr>
        <w:tc>
          <w:tcPr>
            <w:tcW w:w="468" w:type="dxa"/>
            <w:vMerge/>
          </w:tcPr>
          <w:p w:rsidR="00CD5346" w:rsidRPr="005560FD" w:rsidRDefault="00CD5346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vMerge/>
          </w:tcPr>
          <w:p w:rsidR="00CD5346" w:rsidRPr="005560FD" w:rsidRDefault="00CD5346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CD5346" w:rsidRPr="005560FD" w:rsidRDefault="00CD5346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i)</w:t>
            </w:r>
          </w:p>
        </w:tc>
        <w:tc>
          <w:tcPr>
            <w:tcW w:w="7905" w:type="dxa"/>
            <w:gridSpan w:val="8"/>
          </w:tcPr>
          <w:p w:rsidR="00CD5346" w:rsidRPr="005560FD" w:rsidRDefault="00CD5346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Assisting Librarian in Administration.</w:t>
            </w:r>
          </w:p>
        </w:tc>
      </w:tr>
    </w:tbl>
    <w:p w:rsidR="008616E7" w:rsidRPr="005560FD" w:rsidRDefault="008616E7" w:rsidP="008616E7">
      <w:pPr>
        <w:jc w:val="right"/>
        <w:rPr>
          <w:rFonts w:ascii="Arial Narrow" w:hAnsi="Arial Narrow"/>
          <w:b/>
        </w:rPr>
      </w:pPr>
      <w:proofErr w:type="gramStart"/>
      <w:r w:rsidRPr="005560FD">
        <w:rPr>
          <w:rFonts w:ascii="Arial Narrow" w:hAnsi="Arial Narrow"/>
          <w:b/>
        </w:rPr>
        <w:t>P.T.O.</w:t>
      </w:r>
      <w:proofErr w:type="gramEnd"/>
      <w:r w:rsidR="006938FB" w:rsidRPr="005560FD">
        <w:rPr>
          <w:rFonts w:ascii="Arial Narrow" w:hAnsi="Arial Narrow"/>
          <w:b/>
        </w:rPr>
        <w:t xml:space="preserve">                                                                                                                                                </w:t>
      </w:r>
      <w:r w:rsidRPr="005560FD">
        <w:rPr>
          <w:rFonts w:ascii="Arial Narrow" w:hAnsi="Arial Narrow"/>
          <w:b/>
        </w:rPr>
        <w:t xml:space="preserve">                            </w:t>
      </w:r>
    </w:p>
    <w:p w:rsidR="008616E7" w:rsidRPr="005560FD" w:rsidRDefault="008616E7" w:rsidP="008616E7">
      <w:pPr>
        <w:jc w:val="center"/>
        <w:rPr>
          <w:rFonts w:ascii="Arial Narrow" w:hAnsi="Arial Narrow"/>
          <w:b/>
        </w:rPr>
      </w:pPr>
      <w:r w:rsidRPr="005560FD">
        <w:rPr>
          <w:rFonts w:ascii="Arial Narrow" w:hAnsi="Arial Narrow"/>
          <w:b/>
        </w:rPr>
        <w:lastRenderedPageBreak/>
        <w:t>-2-</w:t>
      </w:r>
    </w:p>
    <w:p w:rsidR="008616E7" w:rsidRPr="005560FD" w:rsidRDefault="008616E7" w:rsidP="008616E7">
      <w:pPr>
        <w:jc w:val="center"/>
        <w:rPr>
          <w:rFonts w:ascii="Arial Narrow" w:hAnsi="Arial Narrow"/>
          <w:b/>
        </w:rPr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6"/>
        <w:gridCol w:w="444"/>
        <w:gridCol w:w="450"/>
        <w:gridCol w:w="7905"/>
      </w:tblGrid>
      <w:tr w:rsidR="00CD5346" w:rsidRPr="005560FD" w:rsidTr="00B93B33">
        <w:trPr>
          <w:trHeight w:val="332"/>
        </w:trPr>
        <w:tc>
          <w:tcPr>
            <w:tcW w:w="468" w:type="dxa"/>
            <w:vMerge w:val="restart"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 w:val="restart"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3)</w:t>
            </w:r>
          </w:p>
        </w:tc>
        <w:tc>
          <w:tcPr>
            <w:tcW w:w="8355" w:type="dxa"/>
            <w:gridSpan w:val="2"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7"/>
                <w:b/>
                <w:sz w:val="23"/>
                <w:szCs w:val="23"/>
                <w:lang w:val="en-IN" w:eastAsia="en-IN"/>
              </w:rPr>
              <w:t>Innovative Library Activities:</w:t>
            </w:r>
          </w:p>
        </w:tc>
      </w:tr>
      <w:tr w:rsidR="00CD5346" w:rsidRPr="005560FD" w:rsidTr="008567FF">
        <w:trPr>
          <w:trHeight w:val="332"/>
        </w:trPr>
        <w:tc>
          <w:tcPr>
            <w:tcW w:w="468" w:type="dxa"/>
            <w:vMerge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CD5346" w:rsidRPr="005560FD" w:rsidRDefault="00CD5346" w:rsidP="0050546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a)</w:t>
            </w:r>
          </w:p>
        </w:tc>
        <w:tc>
          <w:tcPr>
            <w:tcW w:w="7905" w:type="dxa"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Conducting Library Usage survey</w:t>
            </w:r>
          </w:p>
        </w:tc>
      </w:tr>
      <w:tr w:rsidR="00CD5346" w:rsidRPr="005560FD" w:rsidTr="00660C9D">
        <w:trPr>
          <w:trHeight w:val="332"/>
        </w:trPr>
        <w:tc>
          <w:tcPr>
            <w:tcW w:w="468" w:type="dxa"/>
            <w:vMerge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CD5346" w:rsidRPr="005560FD" w:rsidRDefault="00CD5346" w:rsidP="0050546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b)</w:t>
            </w:r>
          </w:p>
        </w:tc>
        <w:tc>
          <w:tcPr>
            <w:tcW w:w="7905" w:type="dxa"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Conducting Book Exhibition</w:t>
            </w:r>
          </w:p>
        </w:tc>
      </w:tr>
      <w:tr w:rsidR="00CD5346" w:rsidRPr="005560FD" w:rsidTr="00571262">
        <w:trPr>
          <w:trHeight w:val="332"/>
        </w:trPr>
        <w:tc>
          <w:tcPr>
            <w:tcW w:w="468" w:type="dxa"/>
            <w:vMerge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CD5346" w:rsidRPr="005560FD" w:rsidRDefault="00CD5346" w:rsidP="0050546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c)</w:t>
            </w:r>
          </w:p>
        </w:tc>
        <w:tc>
          <w:tcPr>
            <w:tcW w:w="7905" w:type="dxa"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Preparation of reading list for students</w:t>
            </w:r>
          </w:p>
        </w:tc>
      </w:tr>
      <w:tr w:rsidR="00CD5346" w:rsidRPr="005560FD" w:rsidTr="00E16ADF">
        <w:trPr>
          <w:trHeight w:val="332"/>
        </w:trPr>
        <w:tc>
          <w:tcPr>
            <w:tcW w:w="468" w:type="dxa"/>
            <w:vMerge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CD5346" w:rsidRPr="005560FD" w:rsidRDefault="00CD5346" w:rsidP="0050546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d)</w:t>
            </w:r>
          </w:p>
        </w:tc>
        <w:tc>
          <w:tcPr>
            <w:tcW w:w="7905" w:type="dxa"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Creation of database OPAC</w:t>
            </w:r>
          </w:p>
        </w:tc>
      </w:tr>
      <w:tr w:rsidR="00CD5346" w:rsidRPr="005560FD" w:rsidTr="001B5BB7">
        <w:trPr>
          <w:trHeight w:val="332"/>
        </w:trPr>
        <w:tc>
          <w:tcPr>
            <w:tcW w:w="468" w:type="dxa"/>
            <w:vMerge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CD5346" w:rsidRPr="005560FD" w:rsidRDefault="00CD5346" w:rsidP="0050546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e)</w:t>
            </w:r>
          </w:p>
        </w:tc>
        <w:tc>
          <w:tcPr>
            <w:tcW w:w="7905" w:type="dxa"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Library extension service</w:t>
            </w:r>
          </w:p>
        </w:tc>
      </w:tr>
      <w:tr w:rsidR="00CD5346" w:rsidRPr="005560FD" w:rsidTr="008C03B5">
        <w:trPr>
          <w:trHeight w:val="332"/>
        </w:trPr>
        <w:tc>
          <w:tcPr>
            <w:tcW w:w="468" w:type="dxa"/>
            <w:vMerge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CD5346" w:rsidRPr="005560FD" w:rsidRDefault="00CD5346" w:rsidP="0050546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f)</w:t>
            </w:r>
          </w:p>
        </w:tc>
        <w:tc>
          <w:tcPr>
            <w:tcW w:w="7905" w:type="dxa"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Digitalization of documents</w:t>
            </w:r>
          </w:p>
        </w:tc>
      </w:tr>
      <w:tr w:rsidR="00CD5346" w:rsidRPr="005560FD" w:rsidTr="00107C54">
        <w:trPr>
          <w:trHeight w:val="332"/>
        </w:trPr>
        <w:tc>
          <w:tcPr>
            <w:tcW w:w="468" w:type="dxa"/>
            <w:vMerge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CD5346" w:rsidRPr="005560FD" w:rsidRDefault="00CD5346" w:rsidP="0050546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g)</w:t>
            </w:r>
          </w:p>
        </w:tc>
        <w:tc>
          <w:tcPr>
            <w:tcW w:w="7905" w:type="dxa"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Creation of Virtual / Digital Library</w:t>
            </w:r>
          </w:p>
        </w:tc>
      </w:tr>
      <w:tr w:rsidR="005560FD" w:rsidRPr="005560FD" w:rsidTr="008616E7">
        <w:trPr>
          <w:trHeight w:val="215"/>
        </w:trPr>
        <w:tc>
          <w:tcPr>
            <w:tcW w:w="9273" w:type="dxa"/>
            <w:gridSpan w:val="5"/>
          </w:tcPr>
          <w:p w:rsidR="008616E7" w:rsidRPr="005560FD" w:rsidRDefault="008616E7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14"/>
                <w:szCs w:val="22"/>
                <w:lang w:val="en-IN" w:eastAsia="en-IN"/>
              </w:rPr>
            </w:pPr>
          </w:p>
        </w:tc>
      </w:tr>
      <w:tr w:rsidR="00CD5346" w:rsidRPr="005560FD" w:rsidTr="00B93B33">
        <w:trPr>
          <w:trHeight w:val="332"/>
        </w:trPr>
        <w:tc>
          <w:tcPr>
            <w:tcW w:w="468" w:type="dxa"/>
            <w:vMerge w:val="restart"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11</w:t>
            </w:r>
          </w:p>
        </w:tc>
        <w:tc>
          <w:tcPr>
            <w:tcW w:w="8805" w:type="dxa"/>
            <w:gridSpan w:val="4"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rPr>
                <w:rFonts w:ascii="Arial Narrow" w:hAnsi="Arial Narrow" w:cs="CIDFont+F7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Projects during the assessment period</w:t>
            </w:r>
            <w:r w:rsidRPr="005560FD">
              <w:rPr>
                <w:rFonts w:ascii="Arial Narrow" w:hAnsi="Arial Narrow" w:cs="CIDFont+F7"/>
                <w:sz w:val="22"/>
                <w:szCs w:val="22"/>
                <w:lang w:val="en-IN" w:eastAsia="en-IN"/>
              </w:rPr>
              <w:t xml:space="preserve"> </w:t>
            </w:r>
          </w:p>
          <w:p w:rsidR="00CD5346" w:rsidRPr="005560FD" w:rsidRDefault="00CD5346" w:rsidP="00B93B33">
            <w:pPr>
              <w:autoSpaceDE w:val="0"/>
              <w:autoSpaceDN w:val="0"/>
              <w:adjustRightInd w:val="0"/>
              <w:rPr>
                <w:rFonts w:ascii="Arial Narrow" w:hAnsi="Arial Narrow" w:cs="CIDFont+F7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7"/>
                <w:sz w:val="22"/>
                <w:szCs w:val="22"/>
                <w:lang w:val="en-IN" w:eastAsia="en-IN"/>
              </w:rPr>
              <w:t>(</w:t>
            </w:r>
            <w:proofErr w:type="spellStart"/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Adh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oc</w:t>
            </w:r>
            <w:proofErr w:type="spellEnd"/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projects (externally funded)</w:t>
            </w: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for each project</w:t>
            </w:r>
            <w:r w:rsidRPr="005560FD">
              <w:rPr>
                <w:rFonts w:ascii="Arial Narrow" w:hAnsi="Arial Narrow" w:cs="CIDFont+F7"/>
                <w:sz w:val="22"/>
                <w:szCs w:val="22"/>
                <w:lang w:val="en-IN" w:eastAsia="en-IN"/>
              </w:rPr>
              <w:t xml:space="preserve"> </w:t>
            </w: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budget outlay)</w:t>
            </w:r>
          </w:p>
        </w:tc>
      </w:tr>
      <w:tr w:rsidR="00CD5346" w:rsidRPr="005560FD" w:rsidTr="00C75E64">
        <w:trPr>
          <w:trHeight w:val="332"/>
        </w:trPr>
        <w:tc>
          <w:tcPr>
            <w:tcW w:w="468" w:type="dxa"/>
            <w:vMerge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 w:val="restart"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a)</w:t>
            </w:r>
          </w:p>
        </w:tc>
        <w:tc>
          <w:tcPr>
            <w:tcW w:w="8355" w:type="dxa"/>
            <w:gridSpan w:val="2"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Projects obtained on competitive mode will get full marks.</w:t>
            </w:r>
          </w:p>
        </w:tc>
      </w:tr>
      <w:tr w:rsidR="00CD5346" w:rsidRPr="005560FD" w:rsidTr="008616E7">
        <w:trPr>
          <w:trHeight w:val="332"/>
        </w:trPr>
        <w:tc>
          <w:tcPr>
            <w:tcW w:w="468" w:type="dxa"/>
            <w:vMerge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i)</w:t>
            </w:r>
          </w:p>
        </w:tc>
        <w:tc>
          <w:tcPr>
            <w:tcW w:w="7905" w:type="dxa"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eastAsiaTheme="minorHAnsi" w:hAnsi="Arial Narrow" w:cs="CIDFont+F2"/>
                <w:sz w:val="23"/>
                <w:szCs w:val="23"/>
                <w:lang w:val="en-IN"/>
              </w:rPr>
              <w:t xml:space="preserve">Project outlay of above </w:t>
            </w:r>
            <w:proofErr w:type="spellStart"/>
            <w:r w:rsidRPr="005560FD">
              <w:rPr>
                <w:rFonts w:ascii="Arial Narrow" w:eastAsiaTheme="minorHAnsi" w:hAnsi="Arial Narrow" w:cs="CIDFont+F2"/>
                <w:sz w:val="23"/>
                <w:szCs w:val="23"/>
                <w:lang w:val="en-IN"/>
              </w:rPr>
              <w:t>Rs</w:t>
            </w:r>
            <w:proofErr w:type="spellEnd"/>
            <w:r w:rsidRPr="005560FD">
              <w:rPr>
                <w:rFonts w:ascii="Arial Narrow" w:eastAsiaTheme="minorHAnsi" w:hAnsi="Arial Narrow" w:cs="CIDFont+F2"/>
                <w:sz w:val="23"/>
                <w:szCs w:val="23"/>
                <w:lang w:val="en-IN"/>
              </w:rPr>
              <w:t xml:space="preserve">. 1.00 lakh to Rs.5.00 lakhs  </w:t>
            </w:r>
            <w:r w:rsidRPr="005560FD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(As PI &amp; Co-PI)</w:t>
            </w:r>
          </w:p>
        </w:tc>
      </w:tr>
      <w:tr w:rsidR="00CD5346" w:rsidRPr="005560FD" w:rsidTr="008616E7">
        <w:trPr>
          <w:trHeight w:val="332"/>
        </w:trPr>
        <w:tc>
          <w:tcPr>
            <w:tcW w:w="468" w:type="dxa"/>
            <w:vMerge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ii)</w:t>
            </w:r>
          </w:p>
        </w:tc>
        <w:tc>
          <w:tcPr>
            <w:tcW w:w="7905" w:type="dxa"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IDFont+F2"/>
                <w:sz w:val="23"/>
                <w:szCs w:val="23"/>
                <w:lang w:val="en-IN"/>
              </w:rPr>
            </w:pPr>
            <w:r w:rsidRPr="005560FD">
              <w:rPr>
                <w:rFonts w:ascii="Arial Narrow" w:eastAsiaTheme="minorHAnsi" w:hAnsi="Arial Narrow" w:cs="CIDFont+F2"/>
                <w:sz w:val="23"/>
                <w:szCs w:val="23"/>
                <w:lang w:val="en-IN"/>
              </w:rPr>
              <w:t xml:space="preserve">Project outlay of Rs.5.00 lakhs and above  </w:t>
            </w:r>
            <w:r w:rsidRPr="005560FD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(As PI &amp; Co-PI)</w:t>
            </w:r>
          </w:p>
        </w:tc>
      </w:tr>
      <w:tr w:rsidR="00CD5346" w:rsidRPr="005560FD" w:rsidTr="00F51D08">
        <w:trPr>
          <w:trHeight w:val="332"/>
        </w:trPr>
        <w:tc>
          <w:tcPr>
            <w:tcW w:w="468" w:type="dxa"/>
            <w:vMerge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 w:val="restart"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b)</w:t>
            </w:r>
          </w:p>
        </w:tc>
        <w:tc>
          <w:tcPr>
            <w:tcW w:w="8355" w:type="dxa"/>
            <w:gridSpan w:val="2"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Institutional projects funded by the University will get 50% marks</w:t>
            </w:r>
          </w:p>
        </w:tc>
      </w:tr>
      <w:tr w:rsidR="00CD5346" w:rsidRPr="005560FD" w:rsidTr="008616E7">
        <w:trPr>
          <w:trHeight w:val="332"/>
        </w:trPr>
        <w:tc>
          <w:tcPr>
            <w:tcW w:w="468" w:type="dxa"/>
            <w:vMerge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i)</w:t>
            </w:r>
          </w:p>
        </w:tc>
        <w:tc>
          <w:tcPr>
            <w:tcW w:w="7905" w:type="dxa"/>
          </w:tcPr>
          <w:p w:rsidR="00CD5346" w:rsidRPr="005560FD" w:rsidRDefault="00CD5346" w:rsidP="00C9440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eastAsiaTheme="minorHAnsi" w:hAnsi="Arial Narrow" w:cs="CIDFont+F2"/>
                <w:sz w:val="23"/>
                <w:szCs w:val="23"/>
                <w:lang w:val="en-IN"/>
              </w:rPr>
              <w:t xml:space="preserve">Project outlay of above </w:t>
            </w:r>
            <w:proofErr w:type="spellStart"/>
            <w:r w:rsidRPr="005560FD">
              <w:rPr>
                <w:rFonts w:ascii="Arial Narrow" w:eastAsiaTheme="minorHAnsi" w:hAnsi="Arial Narrow" w:cs="CIDFont+F2"/>
                <w:sz w:val="23"/>
                <w:szCs w:val="23"/>
                <w:lang w:val="en-IN"/>
              </w:rPr>
              <w:t>Rs</w:t>
            </w:r>
            <w:proofErr w:type="spellEnd"/>
            <w:r w:rsidRPr="005560FD">
              <w:rPr>
                <w:rFonts w:ascii="Arial Narrow" w:eastAsiaTheme="minorHAnsi" w:hAnsi="Arial Narrow" w:cs="CIDFont+F2"/>
                <w:sz w:val="23"/>
                <w:szCs w:val="23"/>
                <w:lang w:val="en-IN"/>
              </w:rPr>
              <w:t xml:space="preserve">. 1.00 lakh to Rs.5.00 lakhs  </w:t>
            </w:r>
            <w:r w:rsidRPr="005560FD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(As PI &amp; Co-PI)</w:t>
            </w:r>
          </w:p>
        </w:tc>
      </w:tr>
      <w:tr w:rsidR="00CD5346" w:rsidRPr="005560FD" w:rsidTr="008616E7">
        <w:trPr>
          <w:trHeight w:val="332"/>
        </w:trPr>
        <w:tc>
          <w:tcPr>
            <w:tcW w:w="468" w:type="dxa"/>
            <w:vMerge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ii)</w:t>
            </w:r>
          </w:p>
        </w:tc>
        <w:tc>
          <w:tcPr>
            <w:tcW w:w="7905" w:type="dxa"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CIDFont+F2"/>
                <w:sz w:val="23"/>
                <w:szCs w:val="23"/>
                <w:lang w:val="en-IN"/>
              </w:rPr>
            </w:pPr>
            <w:r w:rsidRPr="005560FD">
              <w:rPr>
                <w:rFonts w:ascii="Arial Narrow" w:eastAsiaTheme="minorHAnsi" w:hAnsi="Arial Narrow" w:cs="CIDFont+F2"/>
                <w:sz w:val="23"/>
                <w:szCs w:val="23"/>
                <w:lang w:val="en-IN"/>
              </w:rPr>
              <w:t xml:space="preserve">Project outlay of </w:t>
            </w:r>
            <w:proofErr w:type="spellStart"/>
            <w:r w:rsidRPr="005560FD">
              <w:rPr>
                <w:rFonts w:ascii="Arial Narrow" w:eastAsiaTheme="minorHAnsi" w:hAnsi="Arial Narrow" w:cs="CIDFont+F2"/>
                <w:sz w:val="23"/>
                <w:szCs w:val="23"/>
                <w:lang w:val="en-IN"/>
              </w:rPr>
              <w:t>Rs</w:t>
            </w:r>
            <w:proofErr w:type="spellEnd"/>
            <w:r w:rsidRPr="005560FD">
              <w:rPr>
                <w:rFonts w:ascii="Arial Narrow" w:eastAsiaTheme="minorHAnsi" w:hAnsi="Arial Narrow" w:cs="CIDFont+F2"/>
                <w:sz w:val="23"/>
                <w:szCs w:val="23"/>
                <w:lang w:val="en-IN"/>
              </w:rPr>
              <w:t xml:space="preserve">. 5.00 lakhs and above  </w:t>
            </w:r>
            <w:r w:rsidRPr="005560FD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>(As PI &amp; Co-PI)</w:t>
            </w:r>
          </w:p>
        </w:tc>
      </w:tr>
      <w:tr w:rsidR="005560FD" w:rsidRPr="005560FD" w:rsidTr="008616E7">
        <w:trPr>
          <w:trHeight w:val="215"/>
        </w:trPr>
        <w:tc>
          <w:tcPr>
            <w:tcW w:w="9273" w:type="dxa"/>
            <w:gridSpan w:val="5"/>
          </w:tcPr>
          <w:p w:rsidR="008616E7" w:rsidRPr="005560FD" w:rsidRDefault="008616E7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16"/>
                <w:szCs w:val="22"/>
                <w:lang w:val="en-IN" w:eastAsia="en-IN"/>
              </w:rPr>
            </w:pPr>
          </w:p>
        </w:tc>
      </w:tr>
      <w:tr w:rsidR="00CD5346" w:rsidRPr="005560FD" w:rsidTr="00B93B33">
        <w:trPr>
          <w:trHeight w:val="332"/>
        </w:trPr>
        <w:tc>
          <w:tcPr>
            <w:tcW w:w="468" w:type="dxa"/>
            <w:vMerge w:val="restart"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12</w:t>
            </w:r>
          </w:p>
        </w:tc>
        <w:tc>
          <w:tcPr>
            <w:tcW w:w="8805" w:type="dxa"/>
            <w:gridSpan w:val="4"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Published work during the assessment period in the cadre of Assistant Librarian and above</w:t>
            </w:r>
          </w:p>
        </w:tc>
      </w:tr>
      <w:tr w:rsidR="00CD5346" w:rsidRPr="005560FD" w:rsidTr="008D46B0">
        <w:trPr>
          <w:trHeight w:val="332"/>
        </w:trPr>
        <w:tc>
          <w:tcPr>
            <w:tcW w:w="468" w:type="dxa"/>
            <w:vMerge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 w:val="restart"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i)</w:t>
            </w:r>
          </w:p>
        </w:tc>
        <w:tc>
          <w:tcPr>
            <w:tcW w:w="8355" w:type="dxa"/>
            <w:gridSpan w:val="2"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For full length papers published in refereed journals with ISSN:</w:t>
            </w:r>
          </w:p>
        </w:tc>
      </w:tr>
      <w:tr w:rsidR="00CD5346" w:rsidRPr="005560FD" w:rsidTr="0081507E">
        <w:trPr>
          <w:trHeight w:val="332"/>
        </w:trPr>
        <w:tc>
          <w:tcPr>
            <w:tcW w:w="468" w:type="dxa"/>
            <w:vMerge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a)</w:t>
            </w:r>
          </w:p>
        </w:tc>
        <w:tc>
          <w:tcPr>
            <w:tcW w:w="7905" w:type="dxa"/>
          </w:tcPr>
          <w:p w:rsidR="00CD5346" w:rsidRPr="005560FD" w:rsidRDefault="00CD5346" w:rsidP="008616E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Articles published in International Journals</w:t>
            </w:r>
          </w:p>
        </w:tc>
      </w:tr>
      <w:tr w:rsidR="00CD5346" w:rsidRPr="005560FD" w:rsidTr="00910B73">
        <w:trPr>
          <w:trHeight w:val="332"/>
        </w:trPr>
        <w:tc>
          <w:tcPr>
            <w:tcW w:w="468" w:type="dxa"/>
            <w:vMerge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b)</w:t>
            </w:r>
          </w:p>
        </w:tc>
        <w:tc>
          <w:tcPr>
            <w:tcW w:w="7905" w:type="dxa"/>
          </w:tcPr>
          <w:p w:rsidR="00CD5346" w:rsidRPr="005560FD" w:rsidRDefault="00CD5346" w:rsidP="008616E7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Articles published in National Journals</w:t>
            </w:r>
          </w:p>
        </w:tc>
      </w:tr>
      <w:tr w:rsidR="00CD5346" w:rsidRPr="005560FD" w:rsidTr="00D54F2B">
        <w:trPr>
          <w:trHeight w:val="332"/>
        </w:trPr>
        <w:tc>
          <w:tcPr>
            <w:tcW w:w="468" w:type="dxa"/>
            <w:vMerge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 w:val="restart"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ii)</w:t>
            </w:r>
          </w:p>
        </w:tc>
        <w:tc>
          <w:tcPr>
            <w:tcW w:w="8355" w:type="dxa"/>
            <w:gridSpan w:val="2"/>
          </w:tcPr>
          <w:p w:rsidR="00CD5346" w:rsidRPr="005560FD" w:rsidRDefault="00CD5346" w:rsidP="00CD534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Full length papers presented &amp; published in International/ National/ University Level Seminar/S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ymposia/Conferences proceedings:</w:t>
            </w:r>
          </w:p>
        </w:tc>
      </w:tr>
      <w:tr w:rsidR="00CD5346" w:rsidRPr="005560FD" w:rsidTr="00D33EA5">
        <w:trPr>
          <w:trHeight w:val="332"/>
        </w:trPr>
        <w:tc>
          <w:tcPr>
            <w:tcW w:w="468" w:type="dxa"/>
            <w:vMerge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a)</w:t>
            </w:r>
          </w:p>
        </w:tc>
        <w:tc>
          <w:tcPr>
            <w:tcW w:w="7905" w:type="dxa"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International level</w:t>
            </w:r>
          </w:p>
        </w:tc>
      </w:tr>
      <w:tr w:rsidR="00CD5346" w:rsidRPr="005560FD" w:rsidTr="001D0366">
        <w:trPr>
          <w:trHeight w:val="332"/>
        </w:trPr>
        <w:tc>
          <w:tcPr>
            <w:tcW w:w="468" w:type="dxa"/>
            <w:vMerge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b)</w:t>
            </w:r>
          </w:p>
        </w:tc>
        <w:tc>
          <w:tcPr>
            <w:tcW w:w="7905" w:type="dxa"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National level</w:t>
            </w:r>
          </w:p>
        </w:tc>
      </w:tr>
      <w:tr w:rsidR="00CD5346" w:rsidRPr="005560FD" w:rsidTr="009C6FE3">
        <w:trPr>
          <w:trHeight w:val="332"/>
        </w:trPr>
        <w:tc>
          <w:tcPr>
            <w:tcW w:w="468" w:type="dxa"/>
            <w:vMerge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c)</w:t>
            </w:r>
          </w:p>
        </w:tc>
        <w:tc>
          <w:tcPr>
            <w:tcW w:w="7905" w:type="dxa"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State / University level</w:t>
            </w:r>
          </w:p>
        </w:tc>
      </w:tr>
      <w:tr w:rsidR="00CD5346" w:rsidRPr="005560FD" w:rsidTr="003F1267">
        <w:trPr>
          <w:trHeight w:val="332"/>
        </w:trPr>
        <w:tc>
          <w:tcPr>
            <w:tcW w:w="468" w:type="dxa"/>
            <w:vMerge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iii)</w:t>
            </w:r>
          </w:p>
        </w:tc>
        <w:tc>
          <w:tcPr>
            <w:tcW w:w="8355" w:type="dxa"/>
            <w:gridSpan w:val="2"/>
          </w:tcPr>
          <w:p w:rsidR="00CD5346" w:rsidRPr="005560FD" w:rsidRDefault="00CD5346" w:rsidP="008616E7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For Research Note/Abstracts published in journal/Proceedings of Seminars/ Symposia/Conferences</w:t>
            </w:r>
          </w:p>
        </w:tc>
      </w:tr>
      <w:tr w:rsidR="00CD5346" w:rsidRPr="005560FD" w:rsidTr="00D92753">
        <w:trPr>
          <w:trHeight w:val="332"/>
        </w:trPr>
        <w:tc>
          <w:tcPr>
            <w:tcW w:w="468" w:type="dxa"/>
            <w:vMerge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 w:val="restart"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iv)</w:t>
            </w:r>
          </w:p>
        </w:tc>
        <w:tc>
          <w:tcPr>
            <w:tcW w:w="8355" w:type="dxa"/>
            <w:gridSpan w:val="2"/>
          </w:tcPr>
          <w:p w:rsidR="00CD5346" w:rsidRPr="005560FD" w:rsidRDefault="00CD5346" w:rsidP="001A0C8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Books published /Chapters in Book, Bibliographies published by Universities/National Institutes/ Government Departments/Standard Commercial Publishers by individuals</w:t>
            </w:r>
          </w:p>
        </w:tc>
      </w:tr>
      <w:tr w:rsidR="00CD5346" w:rsidRPr="005560FD" w:rsidTr="00462A2C">
        <w:trPr>
          <w:trHeight w:val="332"/>
        </w:trPr>
        <w:tc>
          <w:tcPr>
            <w:tcW w:w="468" w:type="dxa"/>
            <w:vMerge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a)</w:t>
            </w:r>
          </w:p>
        </w:tc>
        <w:tc>
          <w:tcPr>
            <w:tcW w:w="7905" w:type="dxa"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Book Published</w:t>
            </w:r>
          </w:p>
        </w:tc>
      </w:tr>
      <w:tr w:rsidR="00CD5346" w:rsidRPr="005560FD" w:rsidTr="002673FA">
        <w:trPr>
          <w:trHeight w:val="332"/>
        </w:trPr>
        <w:tc>
          <w:tcPr>
            <w:tcW w:w="468" w:type="dxa"/>
            <w:vMerge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b)</w:t>
            </w:r>
          </w:p>
        </w:tc>
        <w:tc>
          <w:tcPr>
            <w:tcW w:w="7905" w:type="dxa"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Bibliographies published compiled</w:t>
            </w:r>
          </w:p>
        </w:tc>
      </w:tr>
      <w:tr w:rsidR="00CD5346" w:rsidRPr="005560FD" w:rsidTr="00B61639">
        <w:trPr>
          <w:trHeight w:val="332"/>
        </w:trPr>
        <w:tc>
          <w:tcPr>
            <w:tcW w:w="468" w:type="dxa"/>
            <w:vMerge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  <w:vMerge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c)</w:t>
            </w:r>
          </w:p>
        </w:tc>
        <w:tc>
          <w:tcPr>
            <w:tcW w:w="7905" w:type="dxa"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Chapters in standard books</w:t>
            </w:r>
          </w:p>
        </w:tc>
      </w:tr>
      <w:tr w:rsidR="00CD5346" w:rsidRPr="005560FD" w:rsidTr="00372E77">
        <w:trPr>
          <w:trHeight w:val="332"/>
        </w:trPr>
        <w:tc>
          <w:tcPr>
            <w:tcW w:w="468" w:type="dxa"/>
            <w:vMerge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  <w:gridSpan w:val="2"/>
          </w:tcPr>
          <w:p w:rsidR="00CD5346" w:rsidRPr="005560FD" w:rsidRDefault="00CD5346" w:rsidP="00BF6C02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v)</w:t>
            </w:r>
          </w:p>
        </w:tc>
        <w:tc>
          <w:tcPr>
            <w:tcW w:w="8355" w:type="dxa"/>
            <w:gridSpan w:val="2"/>
          </w:tcPr>
          <w:p w:rsidR="00CD5346" w:rsidRPr="005560FD" w:rsidRDefault="00CD5346" w:rsidP="00CC0AC6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Research Bulletins/Extension Bulletins/ Popular articles / </w:t>
            </w:r>
            <w:proofErr w:type="gramStart"/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Radio  talks</w:t>
            </w:r>
            <w:proofErr w:type="gramEnd"/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/TV programmes / Phone-in programmes / Library Practical manuals/  Library publishers/ Library Brochure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.</w:t>
            </w:r>
          </w:p>
        </w:tc>
      </w:tr>
      <w:tr w:rsidR="00CD5346" w:rsidRPr="005560FD" w:rsidTr="008616E7">
        <w:trPr>
          <w:trHeight w:val="161"/>
        </w:trPr>
        <w:tc>
          <w:tcPr>
            <w:tcW w:w="9273" w:type="dxa"/>
            <w:gridSpan w:val="5"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18"/>
                <w:szCs w:val="22"/>
                <w:lang w:val="en-IN" w:eastAsia="en-IN"/>
              </w:rPr>
            </w:pPr>
          </w:p>
        </w:tc>
      </w:tr>
      <w:tr w:rsidR="00CD5346" w:rsidRPr="005560FD" w:rsidTr="006404C6">
        <w:trPr>
          <w:trHeight w:val="332"/>
        </w:trPr>
        <w:tc>
          <w:tcPr>
            <w:tcW w:w="474" w:type="dxa"/>
            <w:gridSpan w:val="2"/>
            <w:vMerge w:val="restart"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13</w:t>
            </w:r>
          </w:p>
        </w:tc>
        <w:tc>
          <w:tcPr>
            <w:tcW w:w="8799" w:type="dxa"/>
            <w:gridSpan w:val="3"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Attainment in the professional field during the assessment period</w:t>
            </w:r>
          </w:p>
        </w:tc>
      </w:tr>
      <w:tr w:rsidR="00CD5346" w:rsidRPr="005560FD" w:rsidTr="00F15652">
        <w:trPr>
          <w:trHeight w:val="332"/>
        </w:trPr>
        <w:tc>
          <w:tcPr>
            <w:tcW w:w="474" w:type="dxa"/>
            <w:gridSpan w:val="2"/>
            <w:vMerge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a)</w:t>
            </w:r>
          </w:p>
        </w:tc>
        <w:tc>
          <w:tcPr>
            <w:tcW w:w="8355" w:type="dxa"/>
            <w:gridSpan w:val="2"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Offering orientation courses for UG/PG students</w:t>
            </w:r>
          </w:p>
        </w:tc>
      </w:tr>
      <w:tr w:rsidR="00CD5346" w:rsidRPr="005560FD" w:rsidTr="00EA2904">
        <w:trPr>
          <w:trHeight w:val="332"/>
        </w:trPr>
        <w:tc>
          <w:tcPr>
            <w:tcW w:w="474" w:type="dxa"/>
            <w:gridSpan w:val="2"/>
            <w:vMerge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b)</w:t>
            </w:r>
          </w:p>
        </w:tc>
        <w:tc>
          <w:tcPr>
            <w:tcW w:w="8355" w:type="dxa"/>
            <w:gridSpan w:val="2"/>
          </w:tcPr>
          <w:p w:rsidR="00CD5346" w:rsidRPr="005560FD" w:rsidRDefault="00CD5346" w:rsidP="008616E7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Offering PGS (501) courses in Library and/or Information Science at postgraduate level</w:t>
            </w:r>
          </w:p>
        </w:tc>
      </w:tr>
      <w:tr w:rsidR="00CD5346" w:rsidRPr="005560FD" w:rsidTr="00964312">
        <w:trPr>
          <w:trHeight w:val="332"/>
        </w:trPr>
        <w:tc>
          <w:tcPr>
            <w:tcW w:w="474" w:type="dxa"/>
            <w:gridSpan w:val="2"/>
            <w:vMerge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c)</w:t>
            </w:r>
          </w:p>
        </w:tc>
        <w:tc>
          <w:tcPr>
            <w:tcW w:w="8355" w:type="dxa"/>
            <w:gridSpan w:val="2"/>
          </w:tcPr>
          <w:p w:rsidR="00CD5346" w:rsidRPr="005560FD" w:rsidRDefault="00CD5346" w:rsidP="00C07394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Conducting book exhibition in special occasions</w:t>
            </w:r>
          </w:p>
        </w:tc>
      </w:tr>
      <w:tr w:rsidR="00CD5346" w:rsidRPr="005560FD" w:rsidTr="00B62EC4">
        <w:trPr>
          <w:trHeight w:val="332"/>
        </w:trPr>
        <w:tc>
          <w:tcPr>
            <w:tcW w:w="474" w:type="dxa"/>
            <w:gridSpan w:val="2"/>
            <w:vMerge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d)</w:t>
            </w:r>
          </w:p>
        </w:tc>
        <w:tc>
          <w:tcPr>
            <w:tcW w:w="8355" w:type="dxa"/>
            <w:gridSpan w:val="2"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Preparation of Library Manual Folder</w:t>
            </w:r>
          </w:p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like Database Usage and E-resources, etc.</w:t>
            </w:r>
          </w:p>
        </w:tc>
      </w:tr>
      <w:tr w:rsidR="00CD5346" w:rsidRPr="005560FD" w:rsidTr="00855877">
        <w:trPr>
          <w:trHeight w:val="332"/>
        </w:trPr>
        <w:tc>
          <w:tcPr>
            <w:tcW w:w="474" w:type="dxa"/>
            <w:gridSpan w:val="2"/>
            <w:vMerge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e)</w:t>
            </w:r>
          </w:p>
        </w:tc>
        <w:tc>
          <w:tcPr>
            <w:tcW w:w="8355" w:type="dxa"/>
            <w:gridSpan w:val="2"/>
          </w:tcPr>
          <w:p w:rsidR="00CD5346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Creation /development of e-content for online courses like MOOC, </w:t>
            </w:r>
            <w:proofErr w:type="spellStart"/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Swayam</w:t>
            </w:r>
            <w:proofErr w:type="spellEnd"/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, etc. </w:t>
            </w:r>
          </w:p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(As a Leader/ As Associate)</w:t>
            </w:r>
          </w:p>
        </w:tc>
      </w:tr>
      <w:tr w:rsidR="00CD5346" w:rsidRPr="005560FD" w:rsidTr="00C2040A">
        <w:trPr>
          <w:trHeight w:val="332"/>
        </w:trPr>
        <w:tc>
          <w:tcPr>
            <w:tcW w:w="474" w:type="dxa"/>
            <w:gridSpan w:val="2"/>
            <w:vMerge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f)</w:t>
            </w:r>
          </w:p>
        </w:tc>
        <w:tc>
          <w:tcPr>
            <w:tcW w:w="8355" w:type="dxa"/>
            <w:gridSpan w:val="2"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Major Advisor / Guide for M. Phil /Ph.D.</w:t>
            </w:r>
          </w:p>
        </w:tc>
      </w:tr>
      <w:tr w:rsidR="00CD5346" w:rsidRPr="005560FD" w:rsidTr="00F91364">
        <w:trPr>
          <w:trHeight w:val="332"/>
        </w:trPr>
        <w:tc>
          <w:tcPr>
            <w:tcW w:w="474" w:type="dxa"/>
            <w:gridSpan w:val="2"/>
            <w:vMerge/>
          </w:tcPr>
          <w:p w:rsidR="00CD5346" w:rsidRPr="005560FD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8799" w:type="dxa"/>
            <w:gridSpan w:val="3"/>
          </w:tcPr>
          <w:p w:rsidR="00CD5346" w:rsidRPr="00CD5346" w:rsidRDefault="00CD5346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CD5346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All Certificates</w:t>
            </w:r>
            <w:r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 xml:space="preserve"> should be</w:t>
            </w:r>
            <w:r w:rsidRPr="00CD5346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 xml:space="preserve"> issued by the Competent Authority</w:t>
            </w:r>
          </w:p>
        </w:tc>
      </w:tr>
    </w:tbl>
    <w:p w:rsidR="006938FB" w:rsidRPr="005560FD" w:rsidRDefault="006938FB" w:rsidP="00C07394">
      <w:pPr>
        <w:jc w:val="right"/>
        <w:rPr>
          <w:rFonts w:ascii="Arial Narrow" w:hAnsi="Arial Narrow"/>
          <w:b/>
        </w:rPr>
      </w:pPr>
      <w:r w:rsidRPr="005560FD">
        <w:rPr>
          <w:rFonts w:ascii="Arial Narrow" w:hAnsi="Arial Narrow"/>
          <w:b/>
        </w:rPr>
        <w:t>…..3</w:t>
      </w:r>
    </w:p>
    <w:p w:rsidR="00C07394" w:rsidRPr="005560FD" w:rsidRDefault="00C07394" w:rsidP="006938FB">
      <w:pPr>
        <w:jc w:val="center"/>
        <w:rPr>
          <w:rFonts w:ascii="Arial Narrow" w:hAnsi="Arial Narrow"/>
          <w:b/>
        </w:rPr>
      </w:pPr>
    </w:p>
    <w:p w:rsidR="006938FB" w:rsidRPr="005560FD" w:rsidRDefault="006938FB" w:rsidP="006938FB">
      <w:pPr>
        <w:jc w:val="center"/>
        <w:rPr>
          <w:rFonts w:ascii="Arial Narrow" w:hAnsi="Arial Narrow"/>
          <w:b/>
        </w:rPr>
      </w:pPr>
      <w:r w:rsidRPr="005560FD">
        <w:rPr>
          <w:rFonts w:ascii="Arial Narrow" w:hAnsi="Arial Narrow"/>
          <w:b/>
        </w:rPr>
        <w:t>-3-</w:t>
      </w:r>
    </w:p>
    <w:p w:rsidR="006938FB" w:rsidRPr="00CD5346" w:rsidRDefault="006938FB" w:rsidP="006938FB">
      <w:pPr>
        <w:jc w:val="right"/>
        <w:rPr>
          <w:rFonts w:ascii="Arial Narrow" w:hAnsi="Arial Narrow"/>
          <w:b/>
          <w:sz w:val="18"/>
        </w:rPr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444"/>
        <w:gridCol w:w="450"/>
        <w:gridCol w:w="7905"/>
      </w:tblGrid>
      <w:tr w:rsidR="00CD5346" w:rsidRPr="005560FD" w:rsidTr="0048169A">
        <w:trPr>
          <w:trHeight w:val="332"/>
        </w:trPr>
        <w:tc>
          <w:tcPr>
            <w:tcW w:w="474" w:type="dxa"/>
            <w:vMerge w:val="restart"/>
          </w:tcPr>
          <w:p w:rsidR="00CD5346" w:rsidRPr="005560FD" w:rsidRDefault="00CD5346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14</w:t>
            </w:r>
          </w:p>
        </w:tc>
        <w:tc>
          <w:tcPr>
            <w:tcW w:w="8799" w:type="dxa"/>
            <w:gridSpan w:val="3"/>
          </w:tcPr>
          <w:p w:rsidR="00CD5346" w:rsidRPr="005560FD" w:rsidRDefault="00CD5346" w:rsidP="0001000D">
            <w:pPr>
              <w:autoSpaceDE w:val="0"/>
              <w:autoSpaceDN w:val="0"/>
              <w:adjustRightInd w:val="0"/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Exposure to Symposium / Seminars /Summer Institutes / Winter Institutes /Refresher Courses / Workshops /  Training Programmes including online programmes/ Webinar/ Online FDTP during the assessment period</w:t>
            </w:r>
            <w:r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.</w:t>
            </w:r>
          </w:p>
        </w:tc>
      </w:tr>
      <w:tr w:rsidR="00CD5346" w:rsidRPr="005560FD" w:rsidTr="0048169A">
        <w:trPr>
          <w:trHeight w:val="332"/>
        </w:trPr>
        <w:tc>
          <w:tcPr>
            <w:tcW w:w="474" w:type="dxa"/>
            <w:vMerge/>
          </w:tcPr>
          <w:p w:rsidR="00CD5346" w:rsidRPr="005560FD" w:rsidRDefault="00CD5346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  <w:vMerge w:val="restart"/>
          </w:tcPr>
          <w:p w:rsidR="00CD5346" w:rsidRPr="005560FD" w:rsidRDefault="00CD5346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1)</w:t>
            </w:r>
          </w:p>
        </w:tc>
        <w:tc>
          <w:tcPr>
            <w:tcW w:w="8355" w:type="dxa"/>
            <w:gridSpan w:val="2"/>
          </w:tcPr>
          <w:p w:rsidR="00CD5346" w:rsidRPr="005560FD" w:rsidRDefault="00CD5346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For conducting/organizing Symposia Seminars/ Summer Institute/Writer Institute/ Refresher course/ </w:t>
            </w:r>
            <w:r w:rsidRPr="00CD5346">
              <w:rPr>
                <w:rFonts w:ascii="Arial Narrow" w:hAnsi="Arial Narrow" w:cs="CIDFont+F7"/>
                <w:sz w:val="22"/>
                <w:szCs w:val="22"/>
                <w:lang w:val="en-IN" w:eastAsia="en-IN"/>
              </w:rPr>
              <w:t xml:space="preserve">Conference/ </w:t>
            </w: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Workshop/ Training Programme at :</w:t>
            </w:r>
          </w:p>
        </w:tc>
      </w:tr>
      <w:tr w:rsidR="00CD5346" w:rsidRPr="005560FD" w:rsidTr="000C60A8">
        <w:trPr>
          <w:trHeight w:val="332"/>
        </w:trPr>
        <w:tc>
          <w:tcPr>
            <w:tcW w:w="474" w:type="dxa"/>
            <w:vMerge/>
          </w:tcPr>
          <w:p w:rsidR="00CD5346" w:rsidRPr="005560FD" w:rsidRDefault="00CD5346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  <w:vMerge/>
          </w:tcPr>
          <w:p w:rsidR="00CD5346" w:rsidRPr="005560FD" w:rsidRDefault="00CD5346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CD5346" w:rsidRPr="005560FD" w:rsidRDefault="00CD5346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a)</w:t>
            </w:r>
          </w:p>
        </w:tc>
        <w:tc>
          <w:tcPr>
            <w:tcW w:w="7905" w:type="dxa"/>
          </w:tcPr>
          <w:p w:rsidR="00CD5346" w:rsidRPr="005560FD" w:rsidRDefault="00CD5346" w:rsidP="004F5FD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International level </w:t>
            </w:r>
            <w:r w:rsidRPr="005560FD">
              <w:rPr>
                <w:rFonts w:ascii="Arial Narrow" w:hAnsi="Arial Narrow" w:cs="CIDFont+F1"/>
                <w:b/>
                <w:sz w:val="22"/>
                <w:szCs w:val="22"/>
                <w:lang w:val="en-IN" w:eastAsia="en-IN"/>
              </w:rPr>
              <w:t>(As Leader/ Director</w:t>
            </w:r>
            <w:bookmarkStart w:id="0" w:name="_GoBack"/>
            <w:bookmarkEnd w:id="0"/>
            <w:r w:rsidR="004F5FDB">
              <w:rPr>
                <w:rFonts w:ascii="Arial Narrow" w:hAnsi="Arial Narrow" w:cs="CIDFont+F1"/>
                <w:b/>
                <w:sz w:val="22"/>
                <w:szCs w:val="22"/>
                <w:lang w:val="en-IN" w:eastAsia="en-IN"/>
              </w:rPr>
              <w:t>/</w:t>
            </w:r>
            <w:r w:rsidR="001C59AE">
              <w:rPr>
                <w:rFonts w:ascii="Arial Narrow" w:hAnsi="Arial Narrow" w:cs="CIDFont+F1"/>
                <w:b/>
                <w:sz w:val="22"/>
                <w:szCs w:val="22"/>
                <w:lang w:val="en-IN" w:eastAsia="en-IN"/>
              </w:rPr>
              <w:t xml:space="preserve"> </w:t>
            </w:r>
            <w:r w:rsidRPr="005560FD">
              <w:rPr>
                <w:rFonts w:ascii="Arial Narrow" w:hAnsi="Arial Narrow" w:cs="CIDFont+F1"/>
                <w:b/>
                <w:sz w:val="22"/>
                <w:szCs w:val="22"/>
                <w:lang w:val="en-IN" w:eastAsia="en-IN"/>
              </w:rPr>
              <w:t xml:space="preserve"> Associate Leader/ Co-Director)</w:t>
            </w:r>
            <w:r w:rsidRPr="005560FD">
              <w:rPr>
                <w:rFonts w:ascii="Arial Narrow" w:hAnsi="Arial Narrow" w:cs="CIDFont+F1"/>
                <w:sz w:val="22"/>
                <w:szCs w:val="22"/>
                <w:lang w:val="en-IN" w:eastAsia="en-IN"/>
              </w:rPr>
              <w:t xml:space="preserve"> </w:t>
            </w:r>
          </w:p>
        </w:tc>
      </w:tr>
      <w:tr w:rsidR="00CD5346" w:rsidRPr="005560FD" w:rsidTr="00692AED">
        <w:trPr>
          <w:trHeight w:val="332"/>
        </w:trPr>
        <w:tc>
          <w:tcPr>
            <w:tcW w:w="474" w:type="dxa"/>
            <w:vMerge/>
          </w:tcPr>
          <w:p w:rsidR="00CD5346" w:rsidRPr="005560FD" w:rsidRDefault="00CD5346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  <w:vMerge/>
          </w:tcPr>
          <w:p w:rsidR="00CD5346" w:rsidRPr="005560FD" w:rsidRDefault="00CD5346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CD5346" w:rsidRPr="005560FD" w:rsidRDefault="00CD5346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b)</w:t>
            </w:r>
          </w:p>
        </w:tc>
        <w:tc>
          <w:tcPr>
            <w:tcW w:w="7905" w:type="dxa"/>
          </w:tcPr>
          <w:p w:rsidR="00CD5346" w:rsidRPr="005560FD" w:rsidRDefault="00CD5346" w:rsidP="001C1962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National level        </w:t>
            </w:r>
            <w:r w:rsidR="004F5FDB">
              <w:rPr>
                <w:rFonts w:ascii="Arial Narrow" w:hAnsi="Arial Narrow" w:cs="CIDFont+F1"/>
                <w:b/>
                <w:sz w:val="22"/>
                <w:szCs w:val="22"/>
                <w:lang w:val="en-IN" w:eastAsia="en-IN"/>
              </w:rPr>
              <w:t>(As Leader/ Director</w:t>
            </w:r>
            <w:r w:rsidRPr="005560FD">
              <w:rPr>
                <w:rFonts w:ascii="Arial Narrow" w:hAnsi="Arial Narrow" w:cs="CIDFont+F1"/>
                <w:b/>
                <w:sz w:val="22"/>
                <w:szCs w:val="22"/>
                <w:lang w:val="en-IN" w:eastAsia="en-IN"/>
              </w:rPr>
              <w:t>/ Associate Leader/ Co-Director)</w:t>
            </w:r>
          </w:p>
        </w:tc>
      </w:tr>
      <w:tr w:rsidR="00CD5346" w:rsidRPr="005560FD" w:rsidTr="00554CB2">
        <w:trPr>
          <w:trHeight w:val="332"/>
        </w:trPr>
        <w:tc>
          <w:tcPr>
            <w:tcW w:w="474" w:type="dxa"/>
            <w:vMerge/>
          </w:tcPr>
          <w:p w:rsidR="00CD5346" w:rsidRPr="005560FD" w:rsidRDefault="00CD5346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  <w:vMerge/>
          </w:tcPr>
          <w:p w:rsidR="00CD5346" w:rsidRPr="005560FD" w:rsidRDefault="00CD5346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50" w:type="dxa"/>
          </w:tcPr>
          <w:p w:rsidR="00CD5346" w:rsidRPr="005560FD" w:rsidRDefault="00CD5346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c)</w:t>
            </w:r>
          </w:p>
        </w:tc>
        <w:tc>
          <w:tcPr>
            <w:tcW w:w="7905" w:type="dxa"/>
          </w:tcPr>
          <w:p w:rsidR="00CD5346" w:rsidRPr="005560FD" w:rsidRDefault="00CD5346" w:rsidP="004F5FDB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University level      </w:t>
            </w:r>
            <w:r w:rsidR="004F5FDB">
              <w:rPr>
                <w:rFonts w:ascii="Arial Narrow" w:hAnsi="Arial Narrow" w:cs="CIDFont+F1"/>
                <w:b/>
                <w:sz w:val="22"/>
                <w:szCs w:val="22"/>
                <w:lang w:val="en-IN" w:eastAsia="en-IN"/>
              </w:rPr>
              <w:t>(As Leader/ Director</w:t>
            </w:r>
            <w:r w:rsidRPr="005560FD">
              <w:rPr>
                <w:rFonts w:ascii="Arial Narrow" w:hAnsi="Arial Narrow" w:cs="CIDFont+F1"/>
                <w:b/>
                <w:sz w:val="22"/>
                <w:szCs w:val="22"/>
                <w:lang w:val="en-IN" w:eastAsia="en-IN"/>
              </w:rPr>
              <w:t xml:space="preserve"> / Associate Leader/ Co-Director)</w:t>
            </w:r>
          </w:p>
        </w:tc>
      </w:tr>
      <w:tr w:rsidR="005560FD" w:rsidRPr="005560FD" w:rsidTr="00427D34">
        <w:trPr>
          <w:trHeight w:val="188"/>
        </w:trPr>
        <w:tc>
          <w:tcPr>
            <w:tcW w:w="9273" w:type="dxa"/>
            <w:gridSpan w:val="4"/>
          </w:tcPr>
          <w:p w:rsidR="006938FB" w:rsidRPr="005560FD" w:rsidRDefault="006938FB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16"/>
                <w:szCs w:val="22"/>
                <w:lang w:val="en-IN" w:eastAsia="en-IN"/>
              </w:rPr>
            </w:pPr>
          </w:p>
        </w:tc>
      </w:tr>
      <w:tr w:rsidR="005560FD" w:rsidRPr="005560FD" w:rsidTr="0048169A">
        <w:trPr>
          <w:trHeight w:val="332"/>
        </w:trPr>
        <w:tc>
          <w:tcPr>
            <w:tcW w:w="474" w:type="dxa"/>
          </w:tcPr>
          <w:p w:rsidR="006938FB" w:rsidRPr="005560FD" w:rsidRDefault="006938FB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6938FB" w:rsidRPr="005560FD" w:rsidRDefault="006938FB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2)</w:t>
            </w:r>
          </w:p>
        </w:tc>
        <w:tc>
          <w:tcPr>
            <w:tcW w:w="8355" w:type="dxa"/>
            <w:gridSpan w:val="2"/>
          </w:tcPr>
          <w:p w:rsidR="006938FB" w:rsidRPr="005560FD" w:rsidRDefault="006938FB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For participating in Summer School/ Winter School/ Refresher Course/Orientation Course of more than 10 days duration/Faculty Development Programme of at least 5 days duration (Two courses), </w:t>
            </w:r>
          </w:p>
          <w:p w:rsidR="006938FB" w:rsidRPr="005560FD" w:rsidRDefault="006938FB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or taken MOOCs Course (with e-Certificate) or development of e-Contents in four quadrants/MOOCs</w:t>
            </w:r>
          </w:p>
          <w:p w:rsidR="006938FB" w:rsidRPr="005560FD" w:rsidRDefault="006938FB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proofErr w:type="gramStart"/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course</w:t>
            </w:r>
            <w:proofErr w:type="gramEnd"/>
            <w:r w:rsidR="001C59AE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.</w:t>
            </w:r>
          </w:p>
        </w:tc>
      </w:tr>
      <w:tr w:rsidR="005560FD" w:rsidRPr="005560FD" w:rsidTr="00427D34">
        <w:trPr>
          <w:trHeight w:val="233"/>
        </w:trPr>
        <w:tc>
          <w:tcPr>
            <w:tcW w:w="9273" w:type="dxa"/>
            <w:gridSpan w:val="4"/>
          </w:tcPr>
          <w:p w:rsidR="00427D34" w:rsidRPr="005560FD" w:rsidRDefault="00427D34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</w:tr>
      <w:tr w:rsidR="005560FD" w:rsidRPr="005560FD" w:rsidTr="0048169A">
        <w:trPr>
          <w:trHeight w:val="332"/>
        </w:trPr>
        <w:tc>
          <w:tcPr>
            <w:tcW w:w="474" w:type="dxa"/>
            <w:tcBorders>
              <w:bottom w:val="single" w:sz="4" w:space="0" w:color="auto"/>
            </w:tcBorders>
          </w:tcPr>
          <w:p w:rsidR="006938FB" w:rsidRPr="005560FD" w:rsidRDefault="006938FB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</w:tcPr>
          <w:p w:rsidR="006938FB" w:rsidRPr="005560FD" w:rsidRDefault="006938FB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3)</w:t>
            </w:r>
          </w:p>
        </w:tc>
        <w:tc>
          <w:tcPr>
            <w:tcW w:w="8355" w:type="dxa"/>
            <w:gridSpan w:val="2"/>
            <w:tcBorders>
              <w:bottom w:val="single" w:sz="4" w:space="0" w:color="auto"/>
            </w:tcBorders>
          </w:tcPr>
          <w:p w:rsidR="006938FB" w:rsidRPr="005560FD" w:rsidRDefault="006938FB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For participation in Special Training/ Orientation Programmes/Symposia/ Seminars/Conferences/ Technology Programmes/Workshops</w:t>
            </w:r>
            <w:r w:rsidR="001C59AE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 (except annual workshop), etc.</w:t>
            </w:r>
          </w:p>
        </w:tc>
      </w:tr>
      <w:tr w:rsidR="005560FD" w:rsidRPr="005560FD" w:rsidTr="00427D34">
        <w:trPr>
          <w:trHeight w:val="179"/>
        </w:trPr>
        <w:tc>
          <w:tcPr>
            <w:tcW w:w="9273" w:type="dxa"/>
            <w:gridSpan w:val="4"/>
            <w:tcBorders>
              <w:bottom w:val="single" w:sz="4" w:space="0" w:color="auto"/>
            </w:tcBorders>
          </w:tcPr>
          <w:p w:rsidR="00427D34" w:rsidRPr="005560FD" w:rsidRDefault="00427D34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</w:tr>
      <w:tr w:rsidR="005560FD" w:rsidRPr="005560FD" w:rsidTr="0048169A">
        <w:trPr>
          <w:trHeight w:val="332"/>
        </w:trPr>
        <w:tc>
          <w:tcPr>
            <w:tcW w:w="474" w:type="dxa"/>
          </w:tcPr>
          <w:p w:rsidR="006938FB" w:rsidRPr="005560FD" w:rsidRDefault="001A098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15</w:t>
            </w:r>
          </w:p>
        </w:tc>
        <w:tc>
          <w:tcPr>
            <w:tcW w:w="8799" w:type="dxa"/>
            <w:gridSpan w:val="3"/>
          </w:tcPr>
          <w:p w:rsidR="006938FB" w:rsidRPr="005560FD" w:rsidRDefault="006938FB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International Exposure (during the Assessment Period)</w:t>
            </w:r>
          </w:p>
          <w:p w:rsidR="00427D34" w:rsidRPr="005560FD" w:rsidRDefault="00427D34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International Visits/ Training/ Courses</w:t>
            </w:r>
          </w:p>
        </w:tc>
      </w:tr>
      <w:tr w:rsidR="005560FD" w:rsidRPr="005560FD" w:rsidTr="00427D34">
        <w:trPr>
          <w:trHeight w:val="215"/>
        </w:trPr>
        <w:tc>
          <w:tcPr>
            <w:tcW w:w="9273" w:type="dxa"/>
            <w:gridSpan w:val="4"/>
          </w:tcPr>
          <w:p w:rsidR="006938FB" w:rsidRPr="005560FD" w:rsidRDefault="006938FB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14"/>
                <w:szCs w:val="22"/>
                <w:lang w:val="en-IN" w:eastAsia="en-IN"/>
              </w:rPr>
            </w:pPr>
          </w:p>
        </w:tc>
      </w:tr>
      <w:tr w:rsidR="001C59AE" w:rsidRPr="005560FD" w:rsidTr="0048169A">
        <w:trPr>
          <w:trHeight w:val="332"/>
        </w:trPr>
        <w:tc>
          <w:tcPr>
            <w:tcW w:w="474" w:type="dxa"/>
            <w:vMerge w:val="restart"/>
          </w:tcPr>
          <w:p w:rsidR="001C59AE" w:rsidRPr="005560FD" w:rsidRDefault="001C59A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16</w:t>
            </w:r>
          </w:p>
        </w:tc>
        <w:tc>
          <w:tcPr>
            <w:tcW w:w="8799" w:type="dxa"/>
            <w:gridSpan w:val="3"/>
          </w:tcPr>
          <w:p w:rsidR="001C59AE" w:rsidRPr="005560FD" w:rsidRDefault="001C59A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Awards/ Distinctions received (during the Assessment period)</w:t>
            </w:r>
          </w:p>
        </w:tc>
      </w:tr>
      <w:tr w:rsidR="001C59AE" w:rsidRPr="005560FD" w:rsidTr="001312FE">
        <w:trPr>
          <w:trHeight w:val="332"/>
        </w:trPr>
        <w:tc>
          <w:tcPr>
            <w:tcW w:w="474" w:type="dxa"/>
            <w:vMerge/>
          </w:tcPr>
          <w:p w:rsidR="001C59AE" w:rsidRPr="005560FD" w:rsidRDefault="001C59A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1C59AE" w:rsidRPr="005560FD" w:rsidRDefault="001C59AE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a)</w:t>
            </w:r>
          </w:p>
        </w:tc>
        <w:tc>
          <w:tcPr>
            <w:tcW w:w="8355" w:type="dxa"/>
            <w:gridSpan w:val="2"/>
          </w:tcPr>
          <w:p w:rsidR="001C59AE" w:rsidRPr="005560FD" w:rsidRDefault="001C59A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International award</w:t>
            </w:r>
          </w:p>
        </w:tc>
      </w:tr>
      <w:tr w:rsidR="001C59AE" w:rsidRPr="005560FD" w:rsidTr="006678AD">
        <w:trPr>
          <w:trHeight w:val="332"/>
        </w:trPr>
        <w:tc>
          <w:tcPr>
            <w:tcW w:w="474" w:type="dxa"/>
            <w:vMerge/>
          </w:tcPr>
          <w:p w:rsidR="001C59AE" w:rsidRPr="005560FD" w:rsidRDefault="001C59A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1C59AE" w:rsidRPr="005560FD" w:rsidRDefault="001C59AE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b)</w:t>
            </w:r>
          </w:p>
        </w:tc>
        <w:tc>
          <w:tcPr>
            <w:tcW w:w="8355" w:type="dxa"/>
            <w:gridSpan w:val="2"/>
          </w:tcPr>
          <w:p w:rsidR="001C59AE" w:rsidRPr="005560FD" w:rsidRDefault="001C59A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National award</w:t>
            </w:r>
          </w:p>
        </w:tc>
      </w:tr>
      <w:tr w:rsidR="001C59AE" w:rsidRPr="005560FD" w:rsidTr="002367FF">
        <w:trPr>
          <w:trHeight w:val="332"/>
        </w:trPr>
        <w:tc>
          <w:tcPr>
            <w:tcW w:w="474" w:type="dxa"/>
            <w:vMerge/>
          </w:tcPr>
          <w:p w:rsidR="001C59AE" w:rsidRPr="005560FD" w:rsidRDefault="001C59A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1C59AE" w:rsidRPr="005560FD" w:rsidRDefault="001C59AE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c)</w:t>
            </w:r>
          </w:p>
        </w:tc>
        <w:tc>
          <w:tcPr>
            <w:tcW w:w="8355" w:type="dxa"/>
            <w:gridSpan w:val="2"/>
          </w:tcPr>
          <w:p w:rsidR="001C59AE" w:rsidRPr="005560FD" w:rsidRDefault="001C59A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State award</w:t>
            </w:r>
          </w:p>
        </w:tc>
      </w:tr>
      <w:tr w:rsidR="001C59AE" w:rsidRPr="005560FD" w:rsidTr="00DD3326">
        <w:trPr>
          <w:trHeight w:val="332"/>
        </w:trPr>
        <w:tc>
          <w:tcPr>
            <w:tcW w:w="474" w:type="dxa"/>
            <w:vMerge/>
          </w:tcPr>
          <w:p w:rsidR="001C59AE" w:rsidRPr="005560FD" w:rsidRDefault="001C59A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1C59AE" w:rsidRPr="005560FD" w:rsidRDefault="001C59AE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d)</w:t>
            </w:r>
          </w:p>
        </w:tc>
        <w:tc>
          <w:tcPr>
            <w:tcW w:w="8355" w:type="dxa"/>
            <w:gridSpan w:val="2"/>
          </w:tcPr>
          <w:p w:rsidR="001C59AE" w:rsidRPr="005560FD" w:rsidRDefault="001C59A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University award</w:t>
            </w:r>
          </w:p>
        </w:tc>
      </w:tr>
      <w:tr w:rsidR="001C59AE" w:rsidRPr="005560FD" w:rsidTr="00CA4ECB">
        <w:trPr>
          <w:trHeight w:val="332"/>
        </w:trPr>
        <w:tc>
          <w:tcPr>
            <w:tcW w:w="474" w:type="dxa"/>
            <w:vMerge/>
          </w:tcPr>
          <w:p w:rsidR="001C59AE" w:rsidRPr="005560FD" w:rsidRDefault="001C59A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1C59AE" w:rsidRPr="005560FD" w:rsidRDefault="001C59AE" w:rsidP="00B93B33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e)</w:t>
            </w:r>
          </w:p>
        </w:tc>
        <w:tc>
          <w:tcPr>
            <w:tcW w:w="8355" w:type="dxa"/>
            <w:gridSpan w:val="2"/>
          </w:tcPr>
          <w:p w:rsidR="001C59AE" w:rsidRPr="005560FD" w:rsidRDefault="001C59A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Professional Society Award</w:t>
            </w:r>
          </w:p>
        </w:tc>
      </w:tr>
      <w:tr w:rsidR="005560FD" w:rsidRPr="005560FD" w:rsidTr="00F86080">
        <w:trPr>
          <w:trHeight w:val="179"/>
        </w:trPr>
        <w:tc>
          <w:tcPr>
            <w:tcW w:w="9273" w:type="dxa"/>
            <w:gridSpan w:val="4"/>
          </w:tcPr>
          <w:p w:rsidR="00F86080" w:rsidRPr="005560FD" w:rsidRDefault="00F86080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16"/>
                <w:szCs w:val="22"/>
                <w:lang w:val="en-IN" w:eastAsia="en-IN"/>
              </w:rPr>
            </w:pPr>
          </w:p>
        </w:tc>
      </w:tr>
      <w:tr w:rsidR="001C59AE" w:rsidRPr="005560FD" w:rsidTr="0048169A">
        <w:trPr>
          <w:trHeight w:val="332"/>
        </w:trPr>
        <w:tc>
          <w:tcPr>
            <w:tcW w:w="474" w:type="dxa"/>
            <w:vMerge w:val="restart"/>
          </w:tcPr>
          <w:p w:rsidR="001C59AE" w:rsidRPr="005560FD" w:rsidRDefault="001C59A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17</w:t>
            </w:r>
          </w:p>
        </w:tc>
        <w:tc>
          <w:tcPr>
            <w:tcW w:w="8799" w:type="dxa"/>
            <w:gridSpan w:val="3"/>
          </w:tcPr>
          <w:p w:rsidR="001C59AE" w:rsidRPr="005560FD" w:rsidRDefault="001C59A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Corporate / other activities (during the assessment period)</w:t>
            </w:r>
          </w:p>
        </w:tc>
      </w:tr>
      <w:tr w:rsidR="001C59AE" w:rsidRPr="005560FD" w:rsidTr="00A3142E">
        <w:trPr>
          <w:trHeight w:val="332"/>
        </w:trPr>
        <w:tc>
          <w:tcPr>
            <w:tcW w:w="474" w:type="dxa"/>
            <w:vMerge/>
          </w:tcPr>
          <w:p w:rsidR="001C59AE" w:rsidRPr="005560FD" w:rsidRDefault="001C59A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1C59AE" w:rsidRPr="005560FD" w:rsidRDefault="001C59AE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a)</w:t>
            </w:r>
          </w:p>
        </w:tc>
        <w:tc>
          <w:tcPr>
            <w:tcW w:w="8355" w:type="dxa"/>
            <w:gridSpan w:val="2"/>
          </w:tcPr>
          <w:p w:rsidR="001C59AE" w:rsidRPr="005560FD" w:rsidRDefault="001C59AE" w:rsidP="00F8608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Activities performed as External Examination Coordinator/Associate Coordinator/ Sr. Warden/ Staff Advisor/ Tour leader and Co-Tour leader (State /All India)/ NSS Programme Officer - NSS/ Indian Red cross Society Programme officer/ Coordinator/ NCC Officer/  Farm Management; Academic,  General, Financial Management (as AO/AAO DY.R/AR/DC/AC/Dy. Librarian/Asst. Librarian etc.) / Scrutinizing UG/PG grades/ P.G. co-ordinator/ seminar in charge/ Leader/ member in monitoring team/ drawing officer, Internet/Wi-Fi  Maintenance, Website Maintenance and Up gradation, News Paper  Clipping, Referral Service, Orientation on E-resources, Providing  database service, Separate section  and service related to various competitive exams, Creation of Manual Databases, Creation of repository of important activities like RAWE, ELP, All India Tour</w:t>
            </w:r>
            <w:r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.</w:t>
            </w:r>
          </w:p>
        </w:tc>
      </w:tr>
      <w:tr w:rsidR="001C59AE" w:rsidRPr="005560FD" w:rsidTr="00C44990">
        <w:trPr>
          <w:trHeight w:val="332"/>
        </w:trPr>
        <w:tc>
          <w:tcPr>
            <w:tcW w:w="474" w:type="dxa"/>
            <w:vMerge/>
          </w:tcPr>
          <w:p w:rsidR="001C59AE" w:rsidRPr="005560FD" w:rsidRDefault="001C59A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</w:p>
        </w:tc>
        <w:tc>
          <w:tcPr>
            <w:tcW w:w="444" w:type="dxa"/>
          </w:tcPr>
          <w:p w:rsidR="001C59AE" w:rsidRPr="005560FD" w:rsidRDefault="001C59AE" w:rsidP="0048169A">
            <w:pPr>
              <w:autoSpaceDE w:val="0"/>
              <w:autoSpaceDN w:val="0"/>
              <w:adjustRightInd w:val="0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b)</w:t>
            </w:r>
          </w:p>
        </w:tc>
        <w:tc>
          <w:tcPr>
            <w:tcW w:w="8355" w:type="dxa"/>
            <w:gridSpan w:val="2"/>
          </w:tcPr>
          <w:p w:rsidR="001C59AE" w:rsidRPr="005560FD" w:rsidRDefault="001C59AE" w:rsidP="00F8608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Activities performed as Member/ Co-Chairman/ Chairman of different  committees of National/International activities, RAWE- Assoc. Coordinator, participation in RAWE camp internship/ Krishi </w:t>
            </w:r>
            <w:proofErr w:type="spellStart"/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Mela</w:t>
            </w:r>
            <w:proofErr w:type="spellEnd"/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/ Convocation/ Tournament Organized/ </w:t>
            </w:r>
            <w:proofErr w:type="spellStart"/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>Spl</w:t>
            </w:r>
            <w:proofErr w:type="spellEnd"/>
            <w:r w:rsidRPr="005560FD">
              <w:rPr>
                <w:rFonts w:ascii="Arial Narrow" w:hAnsi="Arial Narrow" w:cs="CIDFont+F2"/>
                <w:sz w:val="22"/>
                <w:szCs w:val="22"/>
                <w:lang w:val="en-IN" w:eastAsia="en-IN"/>
              </w:rPr>
              <w:t xml:space="preserve">. Officer of SC-ST Cell/ Minority Cell/ Placement cell Technical Assistant (Part-time)/ Students Counsellor/ Leader for exposure visit of farmers/  Liaison Officer for BOM/ VIP’s tours assigned by the University/ Participation in Melas/ Exhibitions at State, National, International levels representing University/ member/  Co-Chairman in different committees of UAS activities/ Team manager and co-team manager to sports/ Cultural  activities/ Stock verifying officer/ Anti-ragging squad member/ grade point  conversion work/ worked as  Rapporteur / Co-Chairman in the National/ International conferences, Seminars, Workshops/ Symposium etc., Member of Class and Exam  time-table committee,/ Press meet work participation in UG &amp; PG admission/ member involved in organization, selection of farmers/ teachers for nomination to various awards. </w:t>
            </w:r>
          </w:p>
          <w:p w:rsidR="001C59AE" w:rsidRPr="005560FD" w:rsidRDefault="001C59AE" w:rsidP="00F8608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sz w:val="16"/>
                <w:szCs w:val="22"/>
                <w:lang w:val="en-IN" w:eastAsia="en-IN"/>
              </w:rPr>
            </w:pPr>
          </w:p>
          <w:p w:rsidR="001C59AE" w:rsidRPr="005560FD" w:rsidRDefault="001C59AE" w:rsidP="00F86080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(</w:t>
            </w:r>
            <w:r w:rsidRPr="005560FD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Any other activities duly certified by the controlling officer</w:t>
            </w:r>
            <w:r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)</w:t>
            </w:r>
          </w:p>
        </w:tc>
      </w:tr>
    </w:tbl>
    <w:p w:rsidR="00016D00" w:rsidRPr="005560FD" w:rsidRDefault="00016D00" w:rsidP="006938FB">
      <w:pPr>
        <w:jc w:val="right"/>
        <w:rPr>
          <w:rFonts w:ascii="Arial Narrow" w:hAnsi="Arial Narrow"/>
          <w:b/>
          <w:sz w:val="22"/>
          <w:szCs w:val="22"/>
        </w:rPr>
      </w:pPr>
    </w:p>
    <w:p w:rsidR="006938FB" w:rsidRPr="005560FD" w:rsidRDefault="00F86080" w:rsidP="006938FB">
      <w:pPr>
        <w:jc w:val="right"/>
        <w:rPr>
          <w:rFonts w:ascii="Arial Narrow" w:hAnsi="Arial Narrow"/>
          <w:b/>
          <w:sz w:val="22"/>
          <w:szCs w:val="22"/>
        </w:rPr>
      </w:pPr>
      <w:r w:rsidRPr="005560FD">
        <w:rPr>
          <w:rFonts w:ascii="Arial Narrow" w:hAnsi="Arial Narrow"/>
          <w:b/>
          <w:sz w:val="22"/>
          <w:szCs w:val="22"/>
        </w:rPr>
        <w:t>…..4</w:t>
      </w:r>
    </w:p>
    <w:p w:rsidR="00F86080" w:rsidRPr="005560FD" w:rsidRDefault="00F86080" w:rsidP="006938FB">
      <w:pPr>
        <w:jc w:val="center"/>
        <w:rPr>
          <w:rFonts w:ascii="Arial Narrow" w:hAnsi="Arial Narrow"/>
          <w:b/>
          <w:sz w:val="22"/>
          <w:szCs w:val="22"/>
        </w:rPr>
      </w:pPr>
    </w:p>
    <w:p w:rsidR="00F86080" w:rsidRPr="005560FD" w:rsidRDefault="00F86080" w:rsidP="00832079">
      <w:pPr>
        <w:rPr>
          <w:rFonts w:ascii="Arial Narrow" w:hAnsi="Arial Narrow"/>
          <w:b/>
          <w:sz w:val="22"/>
          <w:szCs w:val="22"/>
        </w:rPr>
      </w:pPr>
    </w:p>
    <w:p w:rsidR="006938FB" w:rsidRPr="005560FD" w:rsidRDefault="00F86080" w:rsidP="006938FB">
      <w:pPr>
        <w:jc w:val="center"/>
        <w:rPr>
          <w:rFonts w:ascii="Arial Narrow" w:hAnsi="Arial Narrow"/>
          <w:b/>
          <w:sz w:val="22"/>
          <w:szCs w:val="22"/>
        </w:rPr>
      </w:pPr>
      <w:r w:rsidRPr="005560FD">
        <w:rPr>
          <w:rFonts w:ascii="Arial Narrow" w:hAnsi="Arial Narrow"/>
          <w:b/>
          <w:sz w:val="22"/>
          <w:szCs w:val="22"/>
        </w:rPr>
        <w:t>-4</w:t>
      </w:r>
      <w:r w:rsidR="006938FB" w:rsidRPr="005560FD">
        <w:rPr>
          <w:rFonts w:ascii="Arial Narrow" w:hAnsi="Arial Narrow"/>
          <w:b/>
          <w:sz w:val="22"/>
          <w:szCs w:val="22"/>
        </w:rPr>
        <w:t>-</w:t>
      </w:r>
    </w:p>
    <w:p w:rsidR="00832079" w:rsidRPr="005560FD" w:rsidRDefault="00832079" w:rsidP="006938FB">
      <w:pPr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4"/>
        <w:gridCol w:w="8814"/>
      </w:tblGrid>
      <w:tr w:rsidR="005560FD" w:rsidRPr="005560FD" w:rsidTr="0048169A">
        <w:trPr>
          <w:trHeight w:val="332"/>
        </w:trPr>
        <w:tc>
          <w:tcPr>
            <w:tcW w:w="474" w:type="dxa"/>
          </w:tcPr>
          <w:p w:rsidR="006938FB" w:rsidRPr="005560FD" w:rsidRDefault="006938FB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</w:t>
            </w:r>
            <w:r w:rsidR="001A098E" w:rsidRPr="005560FD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8</w:t>
            </w:r>
          </w:p>
        </w:tc>
        <w:tc>
          <w:tcPr>
            <w:tcW w:w="8814" w:type="dxa"/>
          </w:tcPr>
          <w:p w:rsidR="006938FB" w:rsidRPr="005560FD" w:rsidRDefault="000C536D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Outstation Service - During the assessment period</w:t>
            </w:r>
            <w:r w:rsidR="00F86080" w:rsidRPr="005560FD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 xml:space="preserve"> (Other than GKVK &amp; </w:t>
            </w:r>
            <w:proofErr w:type="spellStart"/>
            <w:r w:rsidR="00F86080" w:rsidRPr="005560FD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Hebbal</w:t>
            </w:r>
            <w:proofErr w:type="spellEnd"/>
            <w:r w:rsidR="00F86080" w:rsidRPr="005560FD"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  <w:t>)</w:t>
            </w:r>
          </w:p>
        </w:tc>
      </w:tr>
      <w:tr w:rsidR="005560FD" w:rsidRPr="005560FD" w:rsidTr="00C979D1">
        <w:trPr>
          <w:trHeight w:val="170"/>
        </w:trPr>
        <w:tc>
          <w:tcPr>
            <w:tcW w:w="9288" w:type="dxa"/>
            <w:gridSpan w:val="2"/>
          </w:tcPr>
          <w:p w:rsidR="00832079" w:rsidRPr="005560FD" w:rsidRDefault="00832079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7"/>
                <w:b/>
                <w:sz w:val="8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7"/>
                <w:b/>
                <w:sz w:val="12"/>
                <w:szCs w:val="22"/>
                <w:lang w:val="en-IN" w:eastAsia="en-IN"/>
              </w:rPr>
              <w:t>[</w:t>
            </w:r>
          </w:p>
        </w:tc>
      </w:tr>
      <w:tr w:rsidR="00632CDF" w:rsidRPr="005560FD" w:rsidTr="0048169A">
        <w:trPr>
          <w:trHeight w:val="332"/>
        </w:trPr>
        <w:tc>
          <w:tcPr>
            <w:tcW w:w="474" w:type="dxa"/>
          </w:tcPr>
          <w:p w:rsidR="00F86080" w:rsidRPr="005560FD" w:rsidRDefault="001A098E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19</w:t>
            </w:r>
          </w:p>
        </w:tc>
        <w:tc>
          <w:tcPr>
            <w:tcW w:w="8814" w:type="dxa"/>
          </w:tcPr>
          <w:p w:rsidR="00F86080" w:rsidRPr="005560FD" w:rsidRDefault="00F86080" w:rsidP="0048169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CIDFont+F7"/>
                <w:b/>
                <w:sz w:val="22"/>
                <w:szCs w:val="22"/>
                <w:lang w:val="en-IN" w:eastAsia="en-IN"/>
              </w:rPr>
            </w:pPr>
            <w:r w:rsidRPr="005560FD">
              <w:rPr>
                <w:rFonts w:ascii="Arial Narrow" w:hAnsi="Arial Narrow" w:cs="CIDFont+F2"/>
                <w:b/>
                <w:sz w:val="22"/>
                <w:szCs w:val="22"/>
                <w:lang w:val="en-IN" w:eastAsia="en-IN"/>
              </w:rPr>
              <w:t>Any other significant achievement (with documentary proof)</w:t>
            </w:r>
          </w:p>
        </w:tc>
      </w:tr>
    </w:tbl>
    <w:p w:rsidR="006938FB" w:rsidRPr="005560FD" w:rsidRDefault="006938FB" w:rsidP="006938FB">
      <w:pPr>
        <w:jc w:val="right"/>
        <w:rPr>
          <w:rFonts w:ascii="Arial Narrow" w:hAnsi="Arial Narrow"/>
          <w:b/>
          <w:u w:val="single"/>
        </w:rPr>
      </w:pPr>
    </w:p>
    <w:p w:rsidR="00F86080" w:rsidRPr="005560FD" w:rsidRDefault="00F86080" w:rsidP="00185FB9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5560FD">
        <w:rPr>
          <w:rFonts w:ascii="Arial Narrow" w:hAnsi="Arial Narrow"/>
          <w:sz w:val="22"/>
          <w:szCs w:val="22"/>
        </w:rPr>
        <w:t xml:space="preserve">          Further, for details, the candidates may see the Notification of Score-card No.AO/RT/Qual. &amp; Score card/e-Gazette/2022-23 dated: 15/03/2023.  Teachers who are performing 100% corporate activity need to furnish Bio-data particulars separately as per the score-card.</w:t>
      </w:r>
    </w:p>
    <w:p w:rsidR="00F86080" w:rsidRPr="005560FD" w:rsidRDefault="00F86080" w:rsidP="006938FB">
      <w:pPr>
        <w:jc w:val="right"/>
        <w:rPr>
          <w:rFonts w:ascii="Arial Narrow" w:hAnsi="Arial Narrow"/>
          <w:b/>
          <w:u w:val="single"/>
        </w:rPr>
      </w:pPr>
    </w:p>
    <w:p w:rsidR="006938FB" w:rsidRPr="005560FD" w:rsidRDefault="006938FB" w:rsidP="006938FB">
      <w:pPr>
        <w:rPr>
          <w:rFonts w:ascii="Arial Narrow" w:hAnsi="Arial Narrow"/>
          <w:b/>
          <w:u w:val="single"/>
        </w:rPr>
      </w:pPr>
    </w:p>
    <w:p w:rsidR="006938FB" w:rsidRPr="001C59AE" w:rsidRDefault="006938FB" w:rsidP="006938FB">
      <w:pPr>
        <w:jc w:val="right"/>
        <w:rPr>
          <w:rFonts w:ascii="Arial Narrow" w:hAnsi="Arial Narrow"/>
          <w:b/>
          <w:sz w:val="18"/>
          <w:u w:val="single"/>
        </w:rPr>
      </w:pPr>
    </w:p>
    <w:p w:rsidR="006938FB" w:rsidRPr="005560FD" w:rsidRDefault="006938FB" w:rsidP="006938FB">
      <w:pPr>
        <w:pStyle w:val="Heading2"/>
        <w:jc w:val="both"/>
        <w:rPr>
          <w:rFonts w:ascii="Arial Narrow" w:hAnsi="Arial Narrow"/>
        </w:rPr>
      </w:pPr>
      <w:r w:rsidRPr="005560FD">
        <w:rPr>
          <w:rFonts w:ascii="Arial Narrow" w:hAnsi="Arial Narrow"/>
        </w:rPr>
        <w:t xml:space="preserve">                                                                                    </w:t>
      </w:r>
    </w:p>
    <w:p w:rsidR="006938FB" w:rsidRPr="005560FD" w:rsidRDefault="006938FB" w:rsidP="006938FB">
      <w:pPr>
        <w:pStyle w:val="Heading2"/>
        <w:rPr>
          <w:rFonts w:ascii="Arial Narrow" w:hAnsi="Arial Narrow"/>
        </w:rPr>
      </w:pPr>
      <w:proofErr w:type="gramStart"/>
      <w:r w:rsidRPr="005560FD">
        <w:rPr>
          <w:rFonts w:ascii="Arial Narrow" w:hAnsi="Arial Narrow"/>
        </w:rPr>
        <w:t xml:space="preserve">Signature of the </w:t>
      </w:r>
      <w:r w:rsidR="000B2E50" w:rsidRPr="005560FD">
        <w:rPr>
          <w:rFonts w:ascii="Arial Narrow" w:hAnsi="Arial Narrow"/>
          <w:bCs w:val="0"/>
          <w:sz w:val="22"/>
          <w:szCs w:val="22"/>
        </w:rPr>
        <w:t>Asst.</w:t>
      </w:r>
      <w:proofErr w:type="gramEnd"/>
      <w:r w:rsidR="000B2E50" w:rsidRPr="005560FD">
        <w:rPr>
          <w:rFonts w:ascii="Arial Narrow" w:hAnsi="Arial Narrow"/>
          <w:bCs w:val="0"/>
          <w:sz w:val="22"/>
          <w:szCs w:val="22"/>
        </w:rPr>
        <w:t xml:space="preserve"> </w:t>
      </w:r>
      <w:r w:rsidR="00943DD2" w:rsidRPr="005560FD">
        <w:rPr>
          <w:rFonts w:ascii="Arial Narrow" w:hAnsi="Arial Narrow"/>
          <w:bCs w:val="0"/>
          <w:sz w:val="22"/>
          <w:szCs w:val="22"/>
        </w:rPr>
        <w:t xml:space="preserve"> Librarian</w:t>
      </w:r>
    </w:p>
    <w:p w:rsidR="006938FB" w:rsidRPr="001C59AE" w:rsidRDefault="006938FB" w:rsidP="006938FB">
      <w:pPr>
        <w:jc w:val="both"/>
        <w:rPr>
          <w:rFonts w:ascii="Arial Narrow" w:hAnsi="Arial Narrow"/>
          <w:b/>
          <w:sz w:val="86"/>
        </w:rPr>
      </w:pPr>
    </w:p>
    <w:p w:rsidR="006938FB" w:rsidRPr="005560FD" w:rsidRDefault="006938FB" w:rsidP="006938FB">
      <w:pPr>
        <w:ind w:firstLine="720"/>
        <w:jc w:val="both"/>
        <w:rPr>
          <w:rFonts w:ascii="Arial Narrow" w:hAnsi="Arial Narrow"/>
        </w:rPr>
      </w:pPr>
      <w:proofErr w:type="gramStart"/>
      <w:r w:rsidRPr="005560FD">
        <w:rPr>
          <w:rFonts w:ascii="Arial Narrow" w:hAnsi="Arial Narrow"/>
        </w:rPr>
        <w:t>Verified that the information furnished by the Scientist / Teachers is correct.</w:t>
      </w:r>
      <w:proofErr w:type="gramEnd"/>
    </w:p>
    <w:p w:rsidR="006938FB" w:rsidRPr="005560FD" w:rsidRDefault="006938FB" w:rsidP="006938FB">
      <w:pPr>
        <w:jc w:val="both"/>
        <w:rPr>
          <w:rFonts w:ascii="Arial Narrow" w:hAnsi="Arial Narrow"/>
        </w:rPr>
      </w:pPr>
    </w:p>
    <w:p w:rsidR="006938FB" w:rsidRPr="001C59AE" w:rsidRDefault="006938FB" w:rsidP="006938FB">
      <w:pPr>
        <w:jc w:val="both"/>
        <w:rPr>
          <w:rFonts w:ascii="Arial Narrow" w:hAnsi="Arial Narrow"/>
          <w:sz w:val="68"/>
        </w:rPr>
      </w:pPr>
    </w:p>
    <w:p w:rsidR="006938FB" w:rsidRPr="005560FD" w:rsidRDefault="006938FB" w:rsidP="006938FB">
      <w:pPr>
        <w:jc w:val="both"/>
        <w:rPr>
          <w:rFonts w:ascii="Arial Narrow" w:hAnsi="Arial Narrow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20"/>
        <w:gridCol w:w="4622"/>
      </w:tblGrid>
      <w:tr w:rsidR="00632CDF" w:rsidRPr="005560FD" w:rsidTr="0048169A">
        <w:tc>
          <w:tcPr>
            <w:tcW w:w="4622" w:type="dxa"/>
          </w:tcPr>
          <w:p w:rsidR="006938FB" w:rsidRPr="005560FD" w:rsidRDefault="006938FB" w:rsidP="0048169A">
            <w:pPr>
              <w:jc w:val="center"/>
              <w:rPr>
                <w:rFonts w:ascii="Arial Narrow" w:hAnsi="Arial Narrow"/>
                <w:b/>
                <w:bCs/>
              </w:rPr>
            </w:pPr>
            <w:r w:rsidRPr="005560FD">
              <w:rPr>
                <w:rFonts w:ascii="Arial Narrow" w:hAnsi="Arial Narrow"/>
                <w:b/>
                <w:bCs/>
              </w:rPr>
              <w:t>Signature of the Head of the Department / Scheme Head / Unit Head</w:t>
            </w:r>
          </w:p>
        </w:tc>
        <w:tc>
          <w:tcPr>
            <w:tcW w:w="4623" w:type="dxa"/>
          </w:tcPr>
          <w:p w:rsidR="006938FB" w:rsidRPr="005560FD" w:rsidRDefault="006938FB" w:rsidP="0048169A">
            <w:pPr>
              <w:jc w:val="center"/>
              <w:rPr>
                <w:rFonts w:ascii="Arial Narrow" w:hAnsi="Arial Narrow"/>
                <w:b/>
                <w:bCs/>
              </w:rPr>
            </w:pPr>
            <w:r w:rsidRPr="005560FD">
              <w:rPr>
                <w:rFonts w:ascii="Arial Narrow" w:hAnsi="Arial Narrow"/>
                <w:b/>
                <w:bCs/>
              </w:rPr>
              <w:t xml:space="preserve">         Signature of the Dean/DR/DE/</w:t>
            </w:r>
          </w:p>
          <w:p w:rsidR="006938FB" w:rsidRPr="005560FD" w:rsidRDefault="006938FB" w:rsidP="0048169A">
            <w:pPr>
              <w:jc w:val="center"/>
              <w:rPr>
                <w:rFonts w:ascii="Arial Narrow" w:hAnsi="Arial Narrow"/>
                <w:b/>
                <w:bCs/>
              </w:rPr>
            </w:pPr>
            <w:r w:rsidRPr="005560FD">
              <w:rPr>
                <w:rFonts w:ascii="Arial Narrow" w:hAnsi="Arial Narrow"/>
                <w:b/>
                <w:bCs/>
              </w:rPr>
              <w:t xml:space="preserve">     Head of the Office</w:t>
            </w:r>
          </w:p>
        </w:tc>
      </w:tr>
    </w:tbl>
    <w:p w:rsidR="006938FB" w:rsidRPr="005560FD" w:rsidRDefault="006938FB" w:rsidP="006938FB">
      <w:pPr>
        <w:jc w:val="right"/>
        <w:rPr>
          <w:rFonts w:ascii="Arial Narrow" w:hAnsi="Arial Narrow"/>
          <w:b/>
          <w:u w:val="single"/>
        </w:rPr>
      </w:pPr>
    </w:p>
    <w:p w:rsidR="006938FB" w:rsidRPr="005560FD" w:rsidRDefault="006938FB" w:rsidP="006938FB">
      <w:pPr>
        <w:jc w:val="right"/>
        <w:rPr>
          <w:rFonts w:ascii="Arial Narrow" w:hAnsi="Arial Narrow"/>
          <w:b/>
          <w:u w:val="single"/>
        </w:rPr>
      </w:pPr>
    </w:p>
    <w:p w:rsidR="006938FB" w:rsidRPr="005560FD" w:rsidRDefault="006938FB" w:rsidP="006938FB">
      <w:pPr>
        <w:jc w:val="right"/>
        <w:rPr>
          <w:rFonts w:ascii="Arial Narrow" w:hAnsi="Arial Narrow"/>
          <w:b/>
          <w:u w:val="single"/>
        </w:rPr>
      </w:pPr>
    </w:p>
    <w:p w:rsidR="006938FB" w:rsidRPr="005560FD" w:rsidRDefault="006938FB" w:rsidP="006938FB">
      <w:pPr>
        <w:jc w:val="right"/>
        <w:rPr>
          <w:rFonts w:ascii="Arial Narrow" w:hAnsi="Arial Narrow"/>
          <w:b/>
          <w:u w:val="single"/>
        </w:rPr>
      </w:pPr>
    </w:p>
    <w:p w:rsidR="00C663E3" w:rsidRDefault="00C663E3"/>
    <w:sectPr w:rsidR="00C663E3" w:rsidSect="0010246A">
      <w:pgSz w:w="11906" w:h="16838" w:code="9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7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F Rupee">
    <w:charset w:val="00"/>
    <w:family w:val="auto"/>
    <w:pitch w:val="variable"/>
    <w:sig w:usb0="00000003" w:usb1="38000000" w:usb2="14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FB"/>
    <w:rsid w:val="0001000D"/>
    <w:rsid w:val="00010CBA"/>
    <w:rsid w:val="000131A2"/>
    <w:rsid w:val="00016D00"/>
    <w:rsid w:val="0002258D"/>
    <w:rsid w:val="000977DD"/>
    <w:rsid w:val="000B2E50"/>
    <w:rsid w:val="000C536D"/>
    <w:rsid w:val="000C7727"/>
    <w:rsid w:val="0010246A"/>
    <w:rsid w:val="001145C7"/>
    <w:rsid w:val="00154CE2"/>
    <w:rsid w:val="00185FB9"/>
    <w:rsid w:val="001A098E"/>
    <w:rsid w:val="001A0AD5"/>
    <w:rsid w:val="001A0C84"/>
    <w:rsid w:val="001B7CC6"/>
    <w:rsid w:val="001C1962"/>
    <w:rsid w:val="001C59AE"/>
    <w:rsid w:val="00201E46"/>
    <w:rsid w:val="00247365"/>
    <w:rsid w:val="00296316"/>
    <w:rsid w:val="00316972"/>
    <w:rsid w:val="003A414D"/>
    <w:rsid w:val="00427D34"/>
    <w:rsid w:val="00460D40"/>
    <w:rsid w:val="0049682E"/>
    <w:rsid w:val="004F5FDB"/>
    <w:rsid w:val="00505467"/>
    <w:rsid w:val="005560FD"/>
    <w:rsid w:val="00573FD0"/>
    <w:rsid w:val="00622E15"/>
    <w:rsid w:val="00632CDF"/>
    <w:rsid w:val="006938FB"/>
    <w:rsid w:val="00761FCB"/>
    <w:rsid w:val="007B6894"/>
    <w:rsid w:val="007D336C"/>
    <w:rsid w:val="00806CBC"/>
    <w:rsid w:val="0081583C"/>
    <w:rsid w:val="00832079"/>
    <w:rsid w:val="008616E7"/>
    <w:rsid w:val="00897B28"/>
    <w:rsid w:val="00943DD2"/>
    <w:rsid w:val="009B2DE1"/>
    <w:rsid w:val="009E4088"/>
    <w:rsid w:val="009E4A0F"/>
    <w:rsid w:val="00A343AF"/>
    <w:rsid w:val="00A7275B"/>
    <w:rsid w:val="00AB7CD9"/>
    <w:rsid w:val="00B06B7D"/>
    <w:rsid w:val="00B36F81"/>
    <w:rsid w:val="00B850F5"/>
    <w:rsid w:val="00B93A01"/>
    <w:rsid w:val="00C07394"/>
    <w:rsid w:val="00C4250F"/>
    <w:rsid w:val="00C663E3"/>
    <w:rsid w:val="00C90D8E"/>
    <w:rsid w:val="00CD5346"/>
    <w:rsid w:val="00D1234D"/>
    <w:rsid w:val="00D81C32"/>
    <w:rsid w:val="00D945B4"/>
    <w:rsid w:val="00DC47E9"/>
    <w:rsid w:val="00F80331"/>
    <w:rsid w:val="00F80E54"/>
    <w:rsid w:val="00F86080"/>
    <w:rsid w:val="00FC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8FB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938FB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6938FB"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38FB"/>
    <w:rPr>
      <w:rFonts w:ascii="Book Antiqua" w:eastAsia="Times New Roman" w:hAnsi="Book Antiqua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6938FB"/>
    <w:rPr>
      <w:rFonts w:ascii="Book Antiqua" w:eastAsia="Times New Roman" w:hAnsi="Book Antiqua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6938FB"/>
    <w:pPr>
      <w:spacing w:line="360" w:lineRule="auto"/>
      <w:jc w:val="both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6938FB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0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0F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8FB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938FB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6938FB"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38FB"/>
    <w:rPr>
      <w:rFonts w:ascii="Book Antiqua" w:eastAsia="Times New Roman" w:hAnsi="Book Antiqua" w:cs="Times New Roman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6938FB"/>
    <w:rPr>
      <w:rFonts w:ascii="Book Antiqua" w:eastAsia="Times New Roman" w:hAnsi="Book Antiqua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6938FB"/>
    <w:pPr>
      <w:spacing w:line="360" w:lineRule="auto"/>
      <w:jc w:val="both"/>
    </w:pPr>
    <w:rPr>
      <w:rFonts w:ascii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6938FB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0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0F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76</cp:revision>
  <cp:lastPrinted>2024-07-05T08:24:00Z</cp:lastPrinted>
  <dcterms:created xsi:type="dcterms:W3CDTF">2024-02-13T08:46:00Z</dcterms:created>
  <dcterms:modified xsi:type="dcterms:W3CDTF">2024-07-08T05:24:00Z</dcterms:modified>
</cp:coreProperties>
</file>